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2BF" w:rsidRPr="00B40586" w:rsidRDefault="007602BF" w:rsidP="007602BF">
      <w:pPr>
        <w:spacing w:after="0"/>
        <w:jc w:val="center"/>
        <w:rPr>
          <w:rFonts w:ascii="Arial Black" w:hAnsi="Arial Black"/>
          <w:lang w:val="ru-RU"/>
        </w:rPr>
      </w:pPr>
      <w:bookmarkStart w:id="0" w:name="block-40041232"/>
      <w:r w:rsidRPr="00B40586">
        <w:rPr>
          <w:rFonts w:ascii="Arial Black" w:hAnsi="Arial Black"/>
          <w:lang w:val="ru-RU"/>
        </w:rPr>
        <w:t>МУНИЦИПАЛЬНОЕ БЮДЖЕТНОЕ ОБЩЕОБРАЗОВАТЕЛЬНОЕ УЧРЕЖДЕНИЕ СПИРИДОНОВОБУДСКАЯ ООШ</w:t>
      </w:r>
    </w:p>
    <w:p w:rsidR="00F85610" w:rsidRPr="00F85610" w:rsidRDefault="00F85610" w:rsidP="007602BF">
      <w:pPr>
        <w:spacing w:after="0"/>
        <w:rPr>
          <w:lang w:val="ru-RU"/>
        </w:rPr>
      </w:pPr>
    </w:p>
    <w:p w:rsidR="00F85610" w:rsidRPr="00F85610" w:rsidRDefault="00245ECE" w:rsidP="00245ECE">
      <w:pPr>
        <w:spacing w:after="0"/>
        <w:ind w:left="120"/>
        <w:jc w:val="center"/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 wp14:anchorId="362F60EC" wp14:editId="52A5FC73">
            <wp:extent cx="6257925" cy="1038225"/>
            <wp:effectExtent l="0" t="0" r="0" b="0"/>
            <wp:docPr id="1" name="Рисунок 1" descr="C:\Users\Администратор\Desktop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3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792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5610" w:rsidRPr="00F85610" w:rsidRDefault="00F85610" w:rsidP="00F85610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  <w:r w:rsidRPr="00F85610">
        <w:rPr>
          <w:rFonts w:ascii="Calibri" w:eastAsia="Calibri" w:hAnsi="Calibri" w:cs="Times New Roman"/>
          <w:lang w:val="ru-RU"/>
        </w:rPr>
        <w:t>Выписка</w:t>
      </w:r>
    </w:p>
    <w:p w:rsidR="00F85610" w:rsidRPr="00F85610" w:rsidRDefault="00F85610" w:rsidP="00F85610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  <w:r w:rsidRPr="00F85610">
        <w:rPr>
          <w:rFonts w:ascii="Calibri" w:eastAsia="Calibri" w:hAnsi="Calibri" w:cs="Times New Roman"/>
          <w:lang w:val="ru-RU"/>
        </w:rPr>
        <w:t>из основной образовательной программы начального общего образования</w:t>
      </w:r>
    </w:p>
    <w:p w:rsidR="00F76A11" w:rsidRPr="00F85610" w:rsidRDefault="00F76A11" w:rsidP="00F85610">
      <w:pPr>
        <w:spacing w:after="0"/>
        <w:rPr>
          <w:lang w:val="ru-RU"/>
        </w:rPr>
      </w:pPr>
    </w:p>
    <w:p w:rsidR="007602BF" w:rsidRPr="00B40586" w:rsidRDefault="007602BF" w:rsidP="007602BF">
      <w:pPr>
        <w:tabs>
          <w:tab w:val="left" w:pos="6795"/>
        </w:tabs>
        <w:spacing w:line="240" w:lineRule="auto"/>
        <w:jc w:val="center"/>
        <w:rPr>
          <w:rFonts w:ascii="Arial Black" w:hAnsi="Arial Black"/>
          <w:sz w:val="28"/>
          <w:szCs w:val="28"/>
          <w:lang w:val="ru-RU"/>
        </w:rPr>
      </w:pPr>
      <w:r w:rsidRPr="00B40586">
        <w:rPr>
          <w:rFonts w:ascii="Arial Black" w:hAnsi="Arial Black"/>
          <w:sz w:val="28"/>
          <w:szCs w:val="28"/>
          <w:lang w:val="ru-RU"/>
        </w:rPr>
        <w:t>РАБОЧАЯ ПРОГРАММА</w:t>
      </w:r>
    </w:p>
    <w:p w:rsidR="007602BF" w:rsidRPr="00B40586" w:rsidRDefault="007602BF" w:rsidP="007602BF">
      <w:pPr>
        <w:tabs>
          <w:tab w:val="left" w:pos="6795"/>
        </w:tabs>
        <w:spacing w:line="240" w:lineRule="auto"/>
        <w:jc w:val="center"/>
        <w:rPr>
          <w:rFonts w:ascii="Arial Black" w:hAnsi="Arial Black"/>
          <w:sz w:val="28"/>
          <w:szCs w:val="28"/>
          <w:lang w:val="ru-RU"/>
        </w:rPr>
      </w:pPr>
      <w:r w:rsidRPr="00B40586">
        <w:rPr>
          <w:rFonts w:ascii="Arial Black" w:hAnsi="Arial Black"/>
          <w:sz w:val="28"/>
          <w:szCs w:val="28"/>
          <w:lang w:val="ru-RU"/>
        </w:rPr>
        <w:t xml:space="preserve">ПО </w:t>
      </w:r>
      <w:r>
        <w:rPr>
          <w:rFonts w:ascii="Arial Black" w:hAnsi="Arial Black"/>
          <w:sz w:val="28"/>
          <w:szCs w:val="28"/>
          <w:lang w:val="ru-RU"/>
        </w:rPr>
        <w:t>РОДНОМУ ЯЗЫКУ</w:t>
      </w:r>
      <w:r w:rsidR="00B27F56">
        <w:rPr>
          <w:rFonts w:ascii="Arial Black" w:hAnsi="Arial Black"/>
          <w:sz w:val="28"/>
          <w:szCs w:val="28"/>
          <w:lang w:val="ru-RU"/>
        </w:rPr>
        <w:t xml:space="preserve"> (РУССКОМУ)</w:t>
      </w:r>
    </w:p>
    <w:p w:rsidR="007602BF" w:rsidRDefault="007602BF" w:rsidP="007602BF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  <w:r w:rsidRPr="00B40586">
        <w:rPr>
          <w:rFonts w:ascii="Arial Black" w:hAnsi="Arial Black"/>
          <w:sz w:val="28"/>
          <w:szCs w:val="28"/>
          <w:lang w:val="ru-RU"/>
        </w:rPr>
        <w:t>4 класс</w:t>
      </w:r>
      <w:r w:rsidRPr="00F85610">
        <w:rPr>
          <w:rFonts w:ascii="Calibri" w:eastAsia="Calibri" w:hAnsi="Calibri" w:cs="Times New Roman"/>
          <w:lang w:val="ru-RU"/>
        </w:rPr>
        <w:t xml:space="preserve"> </w:t>
      </w:r>
    </w:p>
    <w:p w:rsidR="00F85610" w:rsidRDefault="00F85610" w:rsidP="007602BF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  <w:r w:rsidRPr="00F85610">
        <w:rPr>
          <w:rFonts w:ascii="Calibri" w:eastAsia="Calibri" w:hAnsi="Calibri" w:cs="Times New Roman"/>
          <w:lang w:val="ru-RU"/>
        </w:rPr>
        <w:t>выписка верна      30.08.2024 г.</w:t>
      </w:r>
    </w:p>
    <w:p w:rsidR="008C2A3E" w:rsidRDefault="008C2A3E" w:rsidP="007602BF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8C2A3E" w:rsidRPr="00F85610" w:rsidRDefault="008C2A3E" w:rsidP="007602BF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8C2A3E" w:rsidRPr="008C2A3E" w:rsidRDefault="008C2A3E" w:rsidP="008C2A3E">
      <w:pPr>
        <w:spacing w:after="0"/>
        <w:ind w:left="120"/>
        <w:jc w:val="center"/>
        <w:rPr>
          <w:rFonts w:ascii="Calibri" w:eastAsia="Calibri" w:hAnsi="Calibri" w:cs="Times New Roman"/>
          <w:noProof/>
          <w:sz w:val="28"/>
          <w:szCs w:val="28"/>
          <w:lang w:val="ru-RU" w:eastAsia="ru-RU"/>
        </w:rPr>
      </w:pPr>
      <w:r w:rsidRPr="008C2A3E">
        <w:rPr>
          <w:rFonts w:ascii="Calibri" w:eastAsia="Calibri" w:hAnsi="Calibri" w:cs="Times New Roman"/>
          <w:noProof/>
          <w:sz w:val="24"/>
          <w:szCs w:val="24"/>
          <w:lang w:val="ru-RU" w:eastAsia="ru-RU"/>
        </w:rPr>
        <w:t xml:space="preserve">                                  Директор школы:_________/С.Н.Каршкова</w:t>
      </w:r>
      <w:r w:rsidRPr="008C2A3E">
        <w:rPr>
          <w:rFonts w:ascii="Calibri" w:eastAsia="Calibri" w:hAnsi="Calibri" w:cs="Times New Roman"/>
          <w:noProof/>
          <w:sz w:val="28"/>
          <w:szCs w:val="28"/>
          <w:lang w:val="ru-RU" w:eastAsia="ru-RU"/>
        </w:rPr>
        <w:t>/</w:t>
      </w:r>
    </w:p>
    <w:p w:rsidR="00F85610" w:rsidRDefault="00F85610" w:rsidP="00425C31">
      <w:pPr>
        <w:spacing w:after="0"/>
        <w:ind w:left="120"/>
        <w:jc w:val="center"/>
        <w:rPr>
          <w:lang w:val="ru-RU"/>
        </w:rPr>
      </w:pPr>
    </w:p>
    <w:p w:rsidR="008C2A3E" w:rsidRPr="00F85610" w:rsidRDefault="008C2A3E" w:rsidP="00425C31">
      <w:pPr>
        <w:spacing w:after="0"/>
        <w:ind w:left="120"/>
        <w:jc w:val="center"/>
        <w:rPr>
          <w:lang w:val="ru-RU"/>
        </w:rPr>
      </w:pPr>
    </w:p>
    <w:p w:rsidR="007602BF" w:rsidRPr="007602BF" w:rsidRDefault="00F85610" w:rsidP="007602BF">
      <w:pPr>
        <w:tabs>
          <w:tab w:val="left" w:pos="10348"/>
        </w:tabs>
        <w:spacing w:after="0"/>
        <w:ind w:left="9781" w:hanging="10773"/>
        <w:rPr>
          <w:rFonts w:ascii="Arial Black" w:hAnsi="Arial Black"/>
          <w:u w:val="single"/>
          <w:lang w:val="ru-RU"/>
        </w:rPr>
      </w:pPr>
      <w:r w:rsidRPr="00F85610">
        <w:rPr>
          <w:rFonts w:ascii="Calibri" w:eastAsia="Calibri" w:hAnsi="Calibri" w:cs="Times New Roman"/>
          <w:lang w:val="ru-RU"/>
        </w:rPr>
        <w:t xml:space="preserve">                                                                                              </w:t>
      </w:r>
      <w:r w:rsidR="0063284A">
        <w:rPr>
          <w:rFonts w:ascii="Calibri" w:eastAsia="Calibri" w:hAnsi="Calibri" w:cs="Times New Roman"/>
          <w:lang w:val="ru-RU"/>
        </w:rPr>
        <w:t xml:space="preserve">                                                   </w:t>
      </w:r>
      <w:r w:rsidRPr="00F85610">
        <w:rPr>
          <w:rFonts w:ascii="Calibri" w:eastAsia="Calibri" w:hAnsi="Calibri" w:cs="Times New Roman"/>
          <w:sz w:val="24"/>
          <w:szCs w:val="24"/>
          <w:lang w:val="ru-RU"/>
        </w:rPr>
        <w:t xml:space="preserve">  </w:t>
      </w:r>
      <w:r w:rsidR="007602BF" w:rsidRPr="007602BF">
        <w:rPr>
          <w:rFonts w:ascii="Calibri" w:eastAsia="Calibri" w:hAnsi="Calibri" w:cs="Times New Roman"/>
          <w:lang w:val="ru-RU"/>
        </w:rPr>
        <w:t xml:space="preserve">                                                  </w:t>
      </w:r>
      <w:r w:rsidR="00B27F56">
        <w:rPr>
          <w:rFonts w:ascii="Calibri" w:eastAsia="Calibri" w:hAnsi="Calibri" w:cs="Times New Roman"/>
          <w:lang w:val="ru-RU"/>
        </w:rPr>
        <w:t xml:space="preserve">                 </w:t>
      </w:r>
      <w:r w:rsidR="007602BF">
        <w:rPr>
          <w:rFonts w:ascii="Calibri" w:eastAsia="Calibri" w:hAnsi="Calibri" w:cs="Times New Roman"/>
          <w:lang w:val="ru-RU"/>
        </w:rPr>
        <w:t xml:space="preserve">          </w:t>
      </w:r>
      <w:r w:rsidR="007602BF" w:rsidRPr="007602BF">
        <w:rPr>
          <w:rFonts w:ascii="Calibri" w:eastAsia="Calibri" w:hAnsi="Calibri" w:cs="Times New Roman"/>
          <w:lang w:val="ru-RU"/>
        </w:rPr>
        <w:t xml:space="preserve">                                                  </w:t>
      </w:r>
      <w:r w:rsidR="007602BF" w:rsidRPr="007602BF">
        <w:rPr>
          <w:rFonts w:ascii="Calibri" w:eastAsia="Calibri" w:hAnsi="Calibri" w:cs="Times New Roman"/>
          <w:sz w:val="24"/>
          <w:szCs w:val="24"/>
          <w:lang w:val="ru-RU"/>
        </w:rPr>
        <w:t xml:space="preserve">  </w:t>
      </w:r>
      <w:r w:rsidR="007602BF">
        <w:rPr>
          <w:rFonts w:ascii="Calibri" w:eastAsia="Calibri" w:hAnsi="Calibri" w:cs="Times New Roman"/>
          <w:sz w:val="24"/>
          <w:szCs w:val="24"/>
          <w:lang w:val="ru-RU"/>
        </w:rPr>
        <w:t xml:space="preserve">                              </w:t>
      </w:r>
      <w:r w:rsidR="007602BF" w:rsidRPr="007602BF">
        <w:rPr>
          <w:rFonts w:ascii="Arial Black" w:hAnsi="Arial Black"/>
          <w:u w:val="single"/>
          <w:lang w:val="ru-RU"/>
        </w:rPr>
        <w:t>Составили:</w:t>
      </w:r>
    </w:p>
    <w:p w:rsidR="007602BF" w:rsidRPr="007602BF" w:rsidRDefault="007602BF" w:rsidP="007602BF">
      <w:pPr>
        <w:tabs>
          <w:tab w:val="left" w:pos="9781"/>
        </w:tabs>
        <w:spacing w:after="0"/>
        <w:rPr>
          <w:rFonts w:ascii="Arial Black" w:hAnsi="Arial Black"/>
          <w:lang w:val="ru-RU"/>
        </w:rPr>
      </w:pPr>
      <w:r w:rsidRPr="007602BF">
        <w:rPr>
          <w:rFonts w:ascii="Arial Black" w:hAnsi="Arial Black"/>
          <w:lang w:val="ru-RU"/>
        </w:rPr>
        <w:t xml:space="preserve">                                                                                                                  </w:t>
      </w:r>
      <w:r>
        <w:rPr>
          <w:rFonts w:ascii="Arial Black" w:hAnsi="Arial Black"/>
          <w:lang w:val="ru-RU"/>
        </w:rPr>
        <w:t xml:space="preserve">                  </w:t>
      </w:r>
      <w:r w:rsidRPr="007602BF">
        <w:rPr>
          <w:rFonts w:ascii="Arial Black" w:hAnsi="Arial Black"/>
          <w:lang w:val="ru-RU"/>
        </w:rPr>
        <w:t xml:space="preserve"> Сычёва Т.В.,</w:t>
      </w:r>
    </w:p>
    <w:p w:rsidR="007602BF" w:rsidRPr="007602BF" w:rsidRDefault="007602BF" w:rsidP="007602BF">
      <w:pPr>
        <w:tabs>
          <w:tab w:val="left" w:pos="10890"/>
        </w:tabs>
        <w:spacing w:after="0"/>
        <w:rPr>
          <w:rFonts w:ascii="Arial Black" w:hAnsi="Arial Black"/>
          <w:lang w:val="ru-RU"/>
        </w:rPr>
      </w:pPr>
      <w:r w:rsidRPr="007602BF">
        <w:rPr>
          <w:rFonts w:ascii="Arial Black" w:hAnsi="Arial Black"/>
          <w:lang w:val="ru-RU"/>
        </w:rPr>
        <w:t xml:space="preserve">                                                                                                             </w:t>
      </w:r>
      <w:r>
        <w:rPr>
          <w:rFonts w:ascii="Arial Black" w:hAnsi="Arial Black"/>
          <w:lang w:val="ru-RU"/>
        </w:rPr>
        <w:t xml:space="preserve">                         учитель начальных классов</w:t>
      </w:r>
    </w:p>
    <w:p w:rsidR="007602BF" w:rsidRPr="007602BF" w:rsidRDefault="007602BF" w:rsidP="007602BF">
      <w:pPr>
        <w:tabs>
          <w:tab w:val="left" w:pos="10890"/>
        </w:tabs>
        <w:spacing w:after="0"/>
        <w:rPr>
          <w:rFonts w:ascii="Arial Black" w:hAnsi="Arial Black"/>
          <w:lang w:val="ru-RU"/>
        </w:rPr>
      </w:pPr>
      <w:r w:rsidRPr="007602BF">
        <w:rPr>
          <w:rFonts w:ascii="Arial Black" w:hAnsi="Arial Black"/>
          <w:lang w:val="ru-RU"/>
        </w:rPr>
        <w:t xml:space="preserve">                                                                                  </w:t>
      </w:r>
      <w:r>
        <w:rPr>
          <w:rFonts w:ascii="Arial Black" w:hAnsi="Arial Black"/>
          <w:lang w:val="ru-RU"/>
        </w:rPr>
        <w:t xml:space="preserve">         </w:t>
      </w:r>
      <w:r w:rsidRPr="007602BF">
        <w:rPr>
          <w:rFonts w:ascii="Arial Black" w:hAnsi="Arial Black"/>
          <w:lang w:val="ru-RU"/>
        </w:rPr>
        <w:t xml:space="preserve">                        </w:t>
      </w:r>
      <w:r>
        <w:rPr>
          <w:rFonts w:ascii="Arial Black" w:hAnsi="Arial Black"/>
          <w:lang w:val="ru-RU"/>
        </w:rPr>
        <w:t xml:space="preserve">                   </w:t>
      </w:r>
      <w:r w:rsidRPr="007602BF">
        <w:rPr>
          <w:rFonts w:ascii="Arial Black" w:hAnsi="Arial Black"/>
          <w:lang w:val="ru-RU"/>
        </w:rPr>
        <w:t xml:space="preserve">учитель </w:t>
      </w:r>
      <w:r w:rsidRPr="007602BF">
        <w:rPr>
          <w:rFonts w:ascii="Arial Black" w:hAnsi="Arial Black"/>
        </w:rPr>
        <w:t>I</w:t>
      </w:r>
      <w:r w:rsidRPr="007602BF">
        <w:rPr>
          <w:rFonts w:ascii="Arial Black" w:hAnsi="Arial Black"/>
          <w:lang w:val="ru-RU"/>
        </w:rPr>
        <w:t xml:space="preserve"> категории,</w:t>
      </w:r>
    </w:p>
    <w:p w:rsidR="007602BF" w:rsidRPr="007602BF" w:rsidRDefault="007602BF" w:rsidP="007602BF">
      <w:pPr>
        <w:tabs>
          <w:tab w:val="center" w:pos="7385"/>
          <w:tab w:val="left" w:pos="10860"/>
          <w:tab w:val="left" w:pos="10890"/>
        </w:tabs>
        <w:spacing w:after="0"/>
        <w:rPr>
          <w:rFonts w:ascii="Arial Black" w:hAnsi="Arial Black"/>
          <w:lang w:val="ru-RU"/>
        </w:rPr>
      </w:pPr>
      <w:r>
        <w:rPr>
          <w:rFonts w:ascii="Arial Black" w:hAnsi="Arial Black"/>
          <w:lang w:val="ru-RU"/>
        </w:rPr>
        <w:tab/>
        <w:t xml:space="preserve">                                                                                              </w:t>
      </w:r>
      <w:r w:rsidRPr="007602BF">
        <w:rPr>
          <w:rFonts w:ascii="Arial Black" w:hAnsi="Arial Black"/>
          <w:lang w:val="ru-RU"/>
        </w:rPr>
        <w:t>Кравченко Н.В.,</w:t>
      </w:r>
    </w:p>
    <w:p w:rsidR="007602BF" w:rsidRPr="007602BF" w:rsidRDefault="007602BF" w:rsidP="007602BF">
      <w:pPr>
        <w:tabs>
          <w:tab w:val="left" w:pos="10890"/>
        </w:tabs>
        <w:spacing w:after="0"/>
        <w:rPr>
          <w:rFonts w:ascii="Arial Black" w:hAnsi="Arial Black"/>
          <w:lang w:val="ru-RU"/>
        </w:rPr>
      </w:pPr>
      <w:r w:rsidRPr="007602BF">
        <w:rPr>
          <w:rFonts w:ascii="Arial Black" w:hAnsi="Arial Black"/>
          <w:lang w:val="ru-RU"/>
        </w:rPr>
        <w:t xml:space="preserve">                                                                                                                    </w:t>
      </w:r>
      <w:r>
        <w:rPr>
          <w:rFonts w:ascii="Arial Black" w:hAnsi="Arial Black"/>
          <w:lang w:val="ru-RU"/>
        </w:rPr>
        <w:t xml:space="preserve">                  </w:t>
      </w:r>
      <w:r w:rsidRPr="007602BF">
        <w:rPr>
          <w:rFonts w:ascii="Arial Black" w:hAnsi="Arial Black"/>
          <w:lang w:val="ru-RU"/>
        </w:rPr>
        <w:t>учитель начальных классов,</w:t>
      </w:r>
    </w:p>
    <w:p w:rsidR="007602BF" w:rsidRPr="007602BF" w:rsidRDefault="007602BF" w:rsidP="007602BF">
      <w:pPr>
        <w:spacing w:after="0"/>
        <w:rPr>
          <w:lang w:val="ru-RU"/>
        </w:rPr>
      </w:pPr>
      <w:r w:rsidRPr="007602BF">
        <w:rPr>
          <w:rFonts w:ascii="Arial Black" w:hAnsi="Arial Black"/>
          <w:lang w:val="ru-RU"/>
        </w:rPr>
        <w:t xml:space="preserve">                                                                                                                    </w:t>
      </w:r>
      <w:r>
        <w:rPr>
          <w:rFonts w:ascii="Arial Black" w:hAnsi="Arial Black"/>
          <w:lang w:val="ru-RU"/>
        </w:rPr>
        <w:t xml:space="preserve">                  </w:t>
      </w:r>
      <w:r w:rsidRPr="007602BF">
        <w:rPr>
          <w:rFonts w:ascii="Arial Black" w:hAnsi="Arial Black"/>
          <w:lang w:val="ru-RU"/>
        </w:rPr>
        <w:t>учитель высшей категории</w:t>
      </w:r>
    </w:p>
    <w:p w:rsidR="007602BF" w:rsidRPr="007602BF" w:rsidRDefault="007602BF" w:rsidP="007602BF">
      <w:pPr>
        <w:spacing w:after="0"/>
        <w:ind w:left="120"/>
        <w:jc w:val="center"/>
        <w:rPr>
          <w:lang w:val="ru-RU"/>
        </w:rPr>
      </w:pPr>
    </w:p>
    <w:p w:rsidR="007602BF" w:rsidRDefault="007602BF" w:rsidP="00B27F56">
      <w:pPr>
        <w:spacing w:after="0"/>
        <w:jc w:val="center"/>
        <w:rPr>
          <w:rFonts w:ascii="Arial Black" w:hAnsi="Arial Black"/>
          <w:b/>
          <w:color w:val="000000"/>
          <w:sz w:val="24"/>
          <w:szCs w:val="24"/>
          <w:lang w:val="ru-RU"/>
        </w:rPr>
      </w:pPr>
      <w:bookmarkStart w:id="1" w:name="30574bb6-69b4-4b7b-a313-5bac59a2fd6c"/>
      <w:r w:rsidRPr="007602BF">
        <w:rPr>
          <w:rFonts w:ascii="Arial Black" w:hAnsi="Arial Black"/>
          <w:b/>
          <w:color w:val="000000"/>
          <w:sz w:val="24"/>
          <w:szCs w:val="24"/>
          <w:lang w:val="ru-RU"/>
        </w:rPr>
        <w:t>202</w:t>
      </w:r>
      <w:bookmarkEnd w:id="1"/>
      <w:r w:rsidRPr="007602BF">
        <w:rPr>
          <w:rFonts w:ascii="Arial Black" w:hAnsi="Arial Black"/>
          <w:b/>
          <w:color w:val="000000"/>
          <w:sz w:val="24"/>
          <w:szCs w:val="24"/>
          <w:lang w:val="ru-RU"/>
        </w:rPr>
        <w:t>4 г.</w:t>
      </w:r>
    </w:p>
    <w:p w:rsidR="008C2A3E" w:rsidRPr="007602BF" w:rsidRDefault="008C2A3E" w:rsidP="00B27F56">
      <w:pPr>
        <w:spacing w:after="0"/>
        <w:jc w:val="center"/>
        <w:rPr>
          <w:rFonts w:ascii="Arial Black" w:hAnsi="Arial Black"/>
          <w:sz w:val="24"/>
          <w:szCs w:val="24"/>
          <w:lang w:val="ru-RU"/>
        </w:rPr>
      </w:pPr>
    </w:p>
    <w:p w:rsidR="00137888" w:rsidRDefault="0063284A" w:rsidP="007602BF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425C31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  </w:t>
      </w:r>
    </w:p>
    <w:p w:rsidR="0063284A" w:rsidRPr="00425C31" w:rsidRDefault="0063284A" w:rsidP="007602BF">
      <w:pPr>
        <w:spacing w:after="0"/>
        <w:rPr>
          <w:rFonts w:eastAsiaTheme="minorEastAsia"/>
          <w:sz w:val="28"/>
          <w:szCs w:val="28"/>
          <w:lang w:val="ru-RU" w:eastAsia="ru-RU"/>
        </w:rPr>
      </w:pPr>
      <w:bookmarkStart w:id="2" w:name="_GoBack"/>
      <w:bookmarkEnd w:id="2"/>
      <w:r w:rsidRPr="00425C31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lastRenderedPageBreak/>
        <w:t xml:space="preserve"> </w:t>
      </w:r>
      <w:r w:rsidRPr="00425C31">
        <w:rPr>
          <w:rFonts w:eastAsia="Times New Roman" w:cs="Times New Roman"/>
          <w:b/>
          <w:bCs/>
          <w:sz w:val="28"/>
          <w:szCs w:val="28"/>
          <w:lang w:val="ru-RU" w:eastAsia="ru-RU"/>
        </w:rPr>
        <w:t>Пояснительная записка.</w:t>
      </w:r>
    </w:p>
    <w:p w:rsidR="00425C31" w:rsidRPr="00425C31" w:rsidRDefault="00425C31" w:rsidP="0063284A">
      <w:pPr>
        <w:spacing w:after="0" w:line="240" w:lineRule="auto"/>
        <w:rPr>
          <w:rFonts w:eastAsia="Calibri" w:cs="Times New Roman"/>
          <w:bCs/>
          <w:iCs/>
          <w:caps/>
          <w:sz w:val="24"/>
          <w:szCs w:val="24"/>
          <w:lang w:val="ru-RU"/>
        </w:rPr>
      </w:pPr>
      <w:r>
        <w:rPr>
          <w:rFonts w:eastAsia="Calibri" w:cs="Times New Roman"/>
          <w:bCs/>
          <w:iCs/>
          <w:sz w:val="24"/>
          <w:szCs w:val="24"/>
          <w:lang w:val="ru-RU"/>
        </w:rPr>
        <w:t>Программа по родному языку</w:t>
      </w:r>
      <w:r w:rsidR="00B27F56">
        <w:rPr>
          <w:rFonts w:eastAsia="Calibri" w:cs="Times New Roman"/>
          <w:bCs/>
          <w:iCs/>
          <w:sz w:val="24"/>
          <w:szCs w:val="24"/>
          <w:lang w:val="ru-RU"/>
        </w:rPr>
        <w:t xml:space="preserve"> (русскому)</w:t>
      </w:r>
      <w:r>
        <w:rPr>
          <w:rFonts w:eastAsia="Calibri" w:cs="Times New Roman"/>
          <w:bCs/>
          <w:iCs/>
          <w:sz w:val="24"/>
          <w:szCs w:val="24"/>
          <w:lang w:val="ru-RU"/>
        </w:rPr>
        <w:t xml:space="preserve"> разработана на основании:</w:t>
      </w:r>
    </w:p>
    <w:p w:rsidR="0063284A" w:rsidRPr="00425C31" w:rsidRDefault="0063284A" w:rsidP="0063284A">
      <w:pPr>
        <w:spacing w:after="0" w:line="240" w:lineRule="auto"/>
        <w:ind w:firstLine="709"/>
        <w:rPr>
          <w:rFonts w:eastAsia="Calibri" w:cs="Times New Roman"/>
          <w:b/>
          <w:bCs/>
          <w:iCs/>
          <w:caps/>
          <w:sz w:val="24"/>
          <w:szCs w:val="24"/>
          <w:lang w:val="ru-RU"/>
        </w:rPr>
      </w:pPr>
    </w:p>
    <w:p w:rsidR="0063284A" w:rsidRPr="00425C31" w:rsidRDefault="0063284A" w:rsidP="00425C31">
      <w:pPr>
        <w:numPr>
          <w:ilvl w:val="0"/>
          <w:numId w:val="20"/>
        </w:numPr>
        <w:spacing w:after="0" w:line="240" w:lineRule="auto"/>
        <w:ind w:left="340" w:hanging="482"/>
        <w:jc w:val="both"/>
        <w:rPr>
          <w:rFonts w:eastAsia="Calibri" w:cs="Times New Roman"/>
          <w:bCs/>
          <w:iCs/>
          <w:sz w:val="24"/>
          <w:szCs w:val="24"/>
          <w:lang w:val="ru-RU"/>
        </w:rPr>
      </w:pPr>
      <w:r w:rsidRPr="00425C31">
        <w:rPr>
          <w:rFonts w:eastAsia="Calibri" w:cs="Times New Roman"/>
          <w:bCs/>
          <w:iCs/>
          <w:sz w:val="24"/>
          <w:szCs w:val="24"/>
          <w:lang w:val="ru-RU"/>
        </w:rPr>
        <w:t xml:space="preserve">Федерального закона  "Об образовании в Российской Федерации, </w:t>
      </w:r>
      <w:proofErr w:type="gramStart"/>
      <w:r w:rsidRPr="00425C31">
        <w:rPr>
          <w:rFonts w:eastAsia="Calibri" w:cs="Times New Roman"/>
          <w:bCs/>
          <w:iCs/>
          <w:sz w:val="24"/>
          <w:szCs w:val="24"/>
          <w:lang w:val="ru-RU"/>
        </w:rPr>
        <w:t>утверждённый</w:t>
      </w:r>
      <w:proofErr w:type="gramEnd"/>
      <w:r w:rsidRPr="00425C31">
        <w:rPr>
          <w:rFonts w:eastAsia="Calibri" w:cs="Times New Roman"/>
          <w:bCs/>
          <w:iCs/>
          <w:sz w:val="24"/>
          <w:szCs w:val="24"/>
          <w:lang w:val="ru-RU"/>
        </w:rPr>
        <w:t xml:space="preserve"> 29 декабря 2012 года №273-ФЗ";</w:t>
      </w:r>
    </w:p>
    <w:p w:rsidR="0063284A" w:rsidRPr="00425C31" w:rsidRDefault="0063284A" w:rsidP="00425C31">
      <w:pPr>
        <w:numPr>
          <w:ilvl w:val="0"/>
          <w:numId w:val="20"/>
        </w:numPr>
        <w:spacing w:after="0" w:line="240" w:lineRule="auto"/>
        <w:ind w:left="340" w:hanging="482"/>
        <w:jc w:val="both"/>
        <w:rPr>
          <w:rFonts w:eastAsia="Calibri" w:cs="Times New Roman"/>
          <w:bCs/>
          <w:iCs/>
          <w:sz w:val="24"/>
          <w:szCs w:val="24"/>
          <w:lang w:val="ru-RU"/>
        </w:rPr>
      </w:pPr>
      <w:r w:rsidRPr="00425C31">
        <w:rPr>
          <w:rFonts w:eastAsia="Calibri" w:cs="Times New Roman"/>
          <w:bCs/>
          <w:iCs/>
          <w:sz w:val="24"/>
          <w:szCs w:val="24"/>
          <w:lang w:val="ru-RU"/>
        </w:rPr>
        <w:t xml:space="preserve">Федерального Государственного Образовательного Стандарта Основного Общего Образования (приказ </w:t>
      </w:r>
      <w:proofErr w:type="spellStart"/>
      <w:r w:rsidRPr="00425C31">
        <w:rPr>
          <w:rFonts w:eastAsia="Calibri" w:cs="Times New Roman"/>
          <w:bCs/>
          <w:iCs/>
          <w:sz w:val="24"/>
          <w:szCs w:val="24"/>
          <w:lang w:val="ru-RU"/>
        </w:rPr>
        <w:t>Минобрнауки</w:t>
      </w:r>
      <w:proofErr w:type="spellEnd"/>
      <w:r w:rsidRPr="00425C31">
        <w:rPr>
          <w:rFonts w:eastAsia="Calibri" w:cs="Times New Roman"/>
          <w:bCs/>
          <w:iCs/>
          <w:sz w:val="24"/>
          <w:szCs w:val="24"/>
          <w:lang w:val="ru-RU"/>
        </w:rPr>
        <w:t xml:space="preserve"> Российской Федерации от 06 октября 2009 года № 373);</w:t>
      </w:r>
    </w:p>
    <w:p w:rsidR="00425C31" w:rsidRPr="00425C31" w:rsidRDefault="00425C31" w:rsidP="00425C31">
      <w:pPr>
        <w:pStyle w:val="af2"/>
        <w:numPr>
          <w:ilvl w:val="0"/>
          <w:numId w:val="22"/>
        </w:numPr>
        <w:ind w:left="426" w:hanging="568"/>
        <w:rPr>
          <w:rFonts w:eastAsia="Calibri" w:cs="Times New Roman"/>
          <w:bCs/>
          <w:iCs/>
          <w:sz w:val="24"/>
          <w:szCs w:val="24"/>
          <w:lang w:val="ru-RU"/>
        </w:rPr>
      </w:pPr>
      <w:r w:rsidRPr="00425C31">
        <w:rPr>
          <w:rFonts w:eastAsia="Calibri" w:cs="Times New Roman"/>
          <w:bCs/>
          <w:iCs/>
          <w:sz w:val="24"/>
          <w:szCs w:val="24"/>
          <w:lang w:val="ru-RU"/>
        </w:rPr>
        <w:t xml:space="preserve">Федерального перечня учебников, допущенных  к использованию  при реализации имеющих государственную аккредитацию  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учебников, утвержденного приказом </w:t>
      </w:r>
      <w:proofErr w:type="spellStart"/>
      <w:r w:rsidRPr="00425C31">
        <w:rPr>
          <w:rFonts w:eastAsia="Calibri" w:cs="Times New Roman"/>
          <w:bCs/>
          <w:iCs/>
          <w:sz w:val="24"/>
          <w:szCs w:val="24"/>
          <w:lang w:val="ru-RU"/>
        </w:rPr>
        <w:t>Минпросвещения</w:t>
      </w:r>
      <w:proofErr w:type="spellEnd"/>
      <w:r w:rsidRPr="00425C31">
        <w:rPr>
          <w:rFonts w:eastAsia="Calibri" w:cs="Times New Roman"/>
          <w:bCs/>
          <w:iCs/>
          <w:sz w:val="24"/>
          <w:szCs w:val="24"/>
          <w:lang w:val="ru-RU"/>
        </w:rPr>
        <w:t xml:space="preserve"> России от 21.09.2022 г. № 858 с изменениями   от 21.07.2023 г., 21.02.2024 г., 21.05.2024 г.</w:t>
      </w:r>
    </w:p>
    <w:p w:rsidR="0063284A" w:rsidRPr="00425C31" w:rsidRDefault="0063284A" w:rsidP="00425C31">
      <w:pPr>
        <w:pStyle w:val="af2"/>
        <w:numPr>
          <w:ilvl w:val="0"/>
          <w:numId w:val="22"/>
        </w:numPr>
        <w:spacing w:after="0" w:line="240" w:lineRule="auto"/>
        <w:ind w:left="426" w:hanging="568"/>
        <w:jc w:val="both"/>
        <w:rPr>
          <w:rFonts w:eastAsia="Calibri" w:cs="Times New Roman"/>
          <w:bCs/>
          <w:iCs/>
          <w:sz w:val="24"/>
          <w:szCs w:val="24"/>
          <w:lang w:val="ru-RU"/>
        </w:rPr>
      </w:pPr>
      <w:r w:rsidRPr="00425C31">
        <w:rPr>
          <w:rFonts w:eastAsia="Calibri" w:cs="Times New Roman"/>
          <w:bCs/>
          <w:iCs/>
          <w:sz w:val="24"/>
          <w:szCs w:val="24"/>
          <w:lang w:val="ru-RU"/>
        </w:rPr>
        <w:t>СП 2.4.2.3648-20 " Санитарно-эпидемиологические требования к организации воспитания и обучения, отдыха и оздоровления детей и молодежи», утвержденными постановлением Главного государственного врача РФ от 28.09.2020 № 28,  зарегистрированными  в Минюсте России 18.12.2020 г. регистрационный номер № 61573</w:t>
      </w:r>
    </w:p>
    <w:p w:rsidR="0063284A" w:rsidRPr="00425C31" w:rsidRDefault="0063284A" w:rsidP="00425C31">
      <w:pPr>
        <w:numPr>
          <w:ilvl w:val="0"/>
          <w:numId w:val="22"/>
        </w:numPr>
        <w:spacing w:after="0" w:line="240" w:lineRule="auto"/>
        <w:ind w:left="340" w:hanging="482"/>
        <w:jc w:val="both"/>
        <w:rPr>
          <w:rFonts w:eastAsia="Calibri" w:cs="Times New Roman"/>
          <w:bCs/>
          <w:iCs/>
          <w:sz w:val="24"/>
          <w:szCs w:val="24"/>
          <w:lang w:val="ru-RU"/>
        </w:rPr>
      </w:pPr>
      <w:r w:rsidRPr="00425C31">
        <w:rPr>
          <w:rFonts w:eastAsia="Calibri" w:cs="Times New Roman"/>
          <w:bCs/>
          <w:iCs/>
          <w:sz w:val="24"/>
          <w:szCs w:val="24"/>
          <w:lang w:val="ru-RU"/>
        </w:rPr>
        <w:t>С учетом требований к оснащению образовательного процесса в соответствии с содержанием наполнения учебных компонентов государственного стандарта общего образования и примерной образовательной программы по родному языку.</w:t>
      </w:r>
    </w:p>
    <w:p w:rsidR="0063284A" w:rsidRPr="00425C31" w:rsidRDefault="0063284A" w:rsidP="00425C31">
      <w:pPr>
        <w:numPr>
          <w:ilvl w:val="0"/>
          <w:numId w:val="22"/>
        </w:numPr>
        <w:spacing w:after="0" w:line="240" w:lineRule="auto"/>
        <w:ind w:left="340" w:hanging="482"/>
        <w:jc w:val="both"/>
        <w:rPr>
          <w:rFonts w:eastAsia="Calibri" w:cs="Times New Roman"/>
          <w:bCs/>
          <w:iCs/>
          <w:sz w:val="24"/>
          <w:szCs w:val="24"/>
          <w:lang w:val="ru-RU"/>
        </w:rPr>
      </w:pPr>
      <w:r w:rsidRPr="00425C31">
        <w:rPr>
          <w:rFonts w:eastAsia="Calibri" w:cs="Times New Roman"/>
          <w:bCs/>
          <w:iCs/>
          <w:sz w:val="24"/>
          <w:szCs w:val="24"/>
          <w:lang w:val="ru-RU"/>
        </w:rPr>
        <w:t xml:space="preserve"> Авторского тематического планирования учебного материала</w:t>
      </w:r>
    </w:p>
    <w:p w:rsidR="0063284A" w:rsidRPr="00425C31" w:rsidRDefault="0063284A" w:rsidP="00425C31">
      <w:pPr>
        <w:numPr>
          <w:ilvl w:val="0"/>
          <w:numId w:val="22"/>
        </w:numPr>
        <w:spacing w:after="0" w:line="240" w:lineRule="auto"/>
        <w:ind w:left="340" w:hanging="482"/>
        <w:jc w:val="both"/>
        <w:rPr>
          <w:rFonts w:eastAsia="Calibri" w:cs="Times New Roman"/>
          <w:bCs/>
          <w:iCs/>
          <w:sz w:val="24"/>
          <w:szCs w:val="24"/>
          <w:lang w:val="ru-RU"/>
        </w:rPr>
      </w:pPr>
      <w:r w:rsidRPr="00425C31">
        <w:rPr>
          <w:rFonts w:eastAsia="Calibri" w:cs="Times New Roman"/>
          <w:bCs/>
          <w:iCs/>
          <w:sz w:val="24"/>
          <w:szCs w:val="24"/>
          <w:lang w:val="ru-RU"/>
        </w:rPr>
        <w:t xml:space="preserve">Учебный  план МБОУ </w:t>
      </w:r>
      <w:proofErr w:type="spellStart"/>
      <w:r w:rsidRPr="00425C31">
        <w:rPr>
          <w:rFonts w:eastAsia="Calibri" w:cs="Times New Roman"/>
          <w:bCs/>
          <w:iCs/>
          <w:sz w:val="24"/>
          <w:szCs w:val="24"/>
          <w:lang w:val="ru-RU"/>
        </w:rPr>
        <w:t>Спиридоновобудской</w:t>
      </w:r>
      <w:proofErr w:type="spellEnd"/>
      <w:r w:rsidRPr="00425C31">
        <w:rPr>
          <w:rFonts w:eastAsia="Calibri" w:cs="Times New Roman"/>
          <w:bCs/>
          <w:iCs/>
          <w:sz w:val="24"/>
          <w:szCs w:val="24"/>
          <w:lang w:val="ru-RU"/>
        </w:rPr>
        <w:t xml:space="preserve"> ОО школы на 202-2025 уч. год</w:t>
      </w:r>
    </w:p>
    <w:p w:rsidR="0063284A" w:rsidRPr="00425C31" w:rsidRDefault="0063284A" w:rsidP="0063284A">
      <w:pPr>
        <w:spacing w:line="294" w:lineRule="exact"/>
        <w:rPr>
          <w:rFonts w:eastAsia="Times New Roman" w:cs="Times New Roman"/>
          <w:color w:val="000000"/>
          <w:sz w:val="24"/>
          <w:szCs w:val="24"/>
          <w:lang w:val="ru-RU" w:eastAsia="ru-RU"/>
        </w:rPr>
      </w:pPr>
      <w:r w:rsidRPr="00425C31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     </w:t>
      </w:r>
      <w:r w:rsidR="00425C31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 </w:t>
      </w:r>
      <w:r w:rsidRPr="00425C31">
        <w:rPr>
          <w:rFonts w:eastAsia="Times New Roman" w:cs="Times New Roman"/>
          <w:color w:val="000000"/>
          <w:sz w:val="24"/>
          <w:szCs w:val="24"/>
          <w:lang w:val="ru-RU" w:eastAsia="ru-RU"/>
        </w:rPr>
        <w:t>Для реализации данной п</w:t>
      </w:r>
      <w:r w:rsidR="00B27F56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рограммы используется  </w:t>
      </w:r>
      <w:proofErr w:type="gramStart"/>
      <w:r w:rsidR="00B27F56">
        <w:rPr>
          <w:rFonts w:eastAsia="Times New Roman" w:cs="Times New Roman"/>
          <w:color w:val="000000"/>
          <w:sz w:val="24"/>
          <w:szCs w:val="24"/>
          <w:lang w:val="ru-RU" w:eastAsia="ru-RU"/>
        </w:rPr>
        <w:t>следующий</w:t>
      </w:r>
      <w:proofErr w:type="gramEnd"/>
      <w:r w:rsidR="00B27F56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425C31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УМК:</w:t>
      </w:r>
    </w:p>
    <w:p w:rsidR="0063284A" w:rsidRPr="00425C31" w:rsidRDefault="0063284A" w:rsidP="0063284A">
      <w:pPr>
        <w:spacing w:line="294" w:lineRule="exact"/>
        <w:rPr>
          <w:rFonts w:eastAsia="Times New Roman" w:cs="Times New Roman"/>
          <w:color w:val="000000"/>
          <w:sz w:val="24"/>
          <w:szCs w:val="24"/>
          <w:lang w:val="ru-RU" w:eastAsia="ru-RU"/>
        </w:rPr>
      </w:pPr>
      <w:proofErr w:type="gramStart"/>
      <w:r w:rsidRPr="00425C31">
        <w:rPr>
          <w:rFonts w:eastAsia="Times New Roman" w:cs="Times New Roman"/>
          <w:color w:val="000000"/>
          <w:sz w:val="24"/>
          <w:szCs w:val="24"/>
          <w:lang w:val="ru-RU" w:eastAsia="ru-RU"/>
        </w:rPr>
        <w:t>«Русский родной язык» для 1-4 классов (авторы:</w:t>
      </w:r>
      <w:proofErr w:type="gramEnd"/>
      <w:r w:rsidRPr="00425C31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Александрова О.М., Вербицкая Л.А., Богданов С.И., Казакова Е.И., Кузнецова М.И., </w:t>
      </w:r>
      <w:proofErr w:type="spellStart"/>
      <w:r w:rsidRPr="00425C31">
        <w:rPr>
          <w:rFonts w:eastAsia="Times New Roman" w:cs="Times New Roman"/>
          <w:color w:val="000000"/>
          <w:sz w:val="24"/>
          <w:szCs w:val="24"/>
          <w:lang w:val="ru-RU" w:eastAsia="ru-RU"/>
        </w:rPr>
        <w:t>Петленко</w:t>
      </w:r>
      <w:proofErr w:type="spellEnd"/>
      <w:r w:rsidRPr="00425C31">
        <w:rPr>
          <w:rFonts w:eastAsia="Times New Roman" w:cs="Times New Roman"/>
          <w:color w:val="000000"/>
          <w:sz w:val="24"/>
          <w:szCs w:val="24"/>
          <w:lang w:val="ru-RU" w:eastAsia="ru-RU"/>
        </w:rPr>
        <w:t xml:space="preserve"> Л.В., Романова В.Ю.).-Москва, изд. Просвещение; 2019 год.</w:t>
      </w:r>
    </w:p>
    <w:p w:rsidR="0063284A" w:rsidRPr="00425C31" w:rsidRDefault="0063284A" w:rsidP="0063284A">
      <w:pPr>
        <w:spacing w:line="236" w:lineRule="auto"/>
        <w:ind w:left="7" w:right="220"/>
        <w:rPr>
          <w:rFonts w:eastAsiaTheme="minorEastAsia"/>
          <w:sz w:val="24"/>
          <w:szCs w:val="24"/>
          <w:lang w:val="ru-RU" w:eastAsia="ru-RU"/>
        </w:rPr>
      </w:pPr>
      <w:r w:rsidRPr="00425C31">
        <w:rPr>
          <w:rFonts w:eastAsia="Times New Roman" w:cs="Times New Roman"/>
          <w:sz w:val="24"/>
          <w:szCs w:val="24"/>
          <w:lang w:val="ru-RU" w:eastAsia="ru-RU"/>
        </w:rPr>
        <w:t xml:space="preserve">На изучение </w:t>
      </w:r>
      <w:r w:rsidR="00425C31">
        <w:rPr>
          <w:rFonts w:eastAsia="Times New Roman" w:cs="Times New Roman"/>
          <w:sz w:val="24"/>
          <w:szCs w:val="24"/>
          <w:lang w:val="ru-RU" w:eastAsia="ru-RU"/>
        </w:rPr>
        <w:t xml:space="preserve">предмета «Родной язык (русский) </w:t>
      </w:r>
      <w:r w:rsidRPr="00425C31">
        <w:rPr>
          <w:rFonts w:eastAsia="Times New Roman" w:cs="Times New Roman"/>
          <w:sz w:val="24"/>
          <w:szCs w:val="24"/>
          <w:lang w:val="ru-RU" w:eastAsia="ru-RU"/>
        </w:rPr>
        <w:t xml:space="preserve"> отводится в</w:t>
      </w:r>
      <w:r w:rsidR="007602BF">
        <w:rPr>
          <w:rFonts w:eastAsia="Times New Roman" w:cs="Times New Roman"/>
          <w:sz w:val="24"/>
          <w:szCs w:val="24"/>
          <w:lang w:val="ru-RU" w:eastAsia="ru-RU"/>
        </w:rPr>
        <w:t xml:space="preserve"> 4 классе</w:t>
      </w:r>
      <w:r w:rsidRPr="00425C31">
        <w:rPr>
          <w:rFonts w:eastAsia="Times New Roman" w:cs="Times New Roman"/>
          <w:sz w:val="24"/>
          <w:szCs w:val="24"/>
          <w:lang w:val="ru-RU" w:eastAsia="ru-RU"/>
        </w:rPr>
        <w:t xml:space="preserve"> </w:t>
      </w:r>
      <w:r w:rsidR="007602BF">
        <w:rPr>
          <w:rFonts w:eastAsia="Times New Roman" w:cs="Times New Roman"/>
          <w:sz w:val="24"/>
          <w:szCs w:val="24"/>
          <w:lang w:val="ru-RU" w:eastAsia="ru-RU"/>
        </w:rPr>
        <w:t xml:space="preserve">17 </w:t>
      </w:r>
      <w:r w:rsidR="00425C31">
        <w:rPr>
          <w:rFonts w:eastAsia="Times New Roman" w:cs="Times New Roman"/>
          <w:sz w:val="24"/>
          <w:szCs w:val="24"/>
          <w:lang w:val="ru-RU" w:eastAsia="ru-RU"/>
        </w:rPr>
        <w:t xml:space="preserve"> часа</w:t>
      </w:r>
      <w:r w:rsidRPr="00425C31">
        <w:rPr>
          <w:rFonts w:eastAsia="Times New Roman" w:cs="Times New Roman"/>
          <w:sz w:val="24"/>
          <w:szCs w:val="24"/>
          <w:lang w:val="ru-RU" w:eastAsia="ru-RU"/>
        </w:rPr>
        <w:t xml:space="preserve"> (</w:t>
      </w:r>
      <w:r w:rsidR="00425C31">
        <w:rPr>
          <w:rFonts w:eastAsia="Times New Roman" w:cs="Times New Roman"/>
          <w:sz w:val="24"/>
          <w:szCs w:val="24"/>
          <w:lang w:val="ru-RU" w:eastAsia="ru-RU"/>
        </w:rPr>
        <w:t xml:space="preserve">0,5 ч в неделю, </w:t>
      </w:r>
      <w:r w:rsidRPr="00425C31">
        <w:rPr>
          <w:rFonts w:eastAsia="Times New Roman" w:cs="Times New Roman"/>
          <w:sz w:val="24"/>
          <w:szCs w:val="24"/>
          <w:lang w:val="ru-RU" w:eastAsia="ru-RU"/>
        </w:rPr>
        <w:t xml:space="preserve"> 34 уч.</w:t>
      </w:r>
      <w:r w:rsidR="007602BF">
        <w:rPr>
          <w:rFonts w:eastAsia="Times New Roman" w:cs="Times New Roman"/>
          <w:sz w:val="24"/>
          <w:szCs w:val="24"/>
          <w:lang w:val="ru-RU" w:eastAsia="ru-RU"/>
        </w:rPr>
        <w:t xml:space="preserve"> </w:t>
      </w:r>
      <w:r w:rsidRPr="00425C31">
        <w:rPr>
          <w:rFonts w:eastAsia="Times New Roman" w:cs="Times New Roman"/>
          <w:sz w:val="24"/>
          <w:szCs w:val="24"/>
          <w:lang w:val="ru-RU" w:eastAsia="ru-RU"/>
        </w:rPr>
        <w:t>недели).</w:t>
      </w:r>
    </w:p>
    <w:p w:rsidR="0063284A" w:rsidRPr="00425C31" w:rsidRDefault="0063284A" w:rsidP="0063284A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val="ru-RU" w:eastAsia="ru-RU"/>
        </w:rPr>
      </w:pPr>
      <w:r w:rsidRPr="00425C31">
        <w:rPr>
          <w:rFonts w:eastAsia="Times New Roman" w:cs="Times New Roman"/>
          <w:bCs/>
          <w:sz w:val="24"/>
          <w:szCs w:val="24"/>
          <w:lang w:val="ru-RU" w:eastAsia="ru-RU"/>
        </w:rPr>
        <w:t>Цель занятий</w:t>
      </w:r>
    </w:p>
    <w:p w:rsidR="0063284A" w:rsidRPr="00425C31" w:rsidRDefault="0063284A" w:rsidP="0063284A">
      <w:pPr>
        <w:spacing w:after="0" w:line="240" w:lineRule="auto"/>
        <w:jc w:val="both"/>
        <w:rPr>
          <w:rFonts w:eastAsiaTheme="minorEastAsia" w:cs="Times New Roman"/>
          <w:sz w:val="24"/>
          <w:szCs w:val="24"/>
          <w:lang w:val="ru-RU" w:eastAsia="ru-RU"/>
        </w:rPr>
      </w:pPr>
      <w:r w:rsidRPr="00425C31">
        <w:rPr>
          <w:rFonts w:eastAsia="Times New Roman" w:cs="Times New Roman"/>
          <w:sz w:val="24"/>
          <w:szCs w:val="24"/>
          <w:lang w:val="ru-RU" w:eastAsia="ru-RU"/>
        </w:rPr>
        <w:t>-</w:t>
      </w:r>
      <w:r w:rsidRPr="00425C31">
        <w:rPr>
          <w:rFonts w:eastAsia="Times New Roman" w:cs="Times New Roman"/>
          <w:b/>
          <w:bCs/>
          <w:sz w:val="24"/>
          <w:szCs w:val="24"/>
          <w:lang w:val="ru-RU" w:eastAsia="ru-RU"/>
        </w:rPr>
        <w:t xml:space="preserve"> </w:t>
      </w:r>
      <w:r w:rsidRPr="00425C31">
        <w:rPr>
          <w:rFonts w:eastAsia="Times New Roman" w:cs="Times New Roman"/>
          <w:sz w:val="24"/>
          <w:szCs w:val="24"/>
          <w:lang w:val="ru-RU" w:eastAsia="ru-RU"/>
        </w:rPr>
        <w:t>способствовать более прочному и сознательному усвоению</w:t>
      </w:r>
    </w:p>
    <w:p w:rsidR="0063284A" w:rsidRPr="00425C31" w:rsidRDefault="0063284A" w:rsidP="0063284A">
      <w:pPr>
        <w:spacing w:after="0" w:line="240" w:lineRule="auto"/>
        <w:jc w:val="both"/>
        <w:rPr>
          <w:rFonts w:eastAsiaTheme="minorEastAsia" w:cs="Times New Roman"/>
          <w:sz w:val="24"/>
          <w:szCs w:val="24"/>
          <w:lang w:val="ru-RU" w:eastAsia="ru-RU"/>
        </w:rPr>
      </w:pPr>
      <w:r w:rsidRPr="00425C31">
        <w:rPr>
          <w:rFonts w:eastAsia="Times New Roman" w:cs="Times New Roman"/>
          <w:sz w:val="24"/>
          <w:szCs w:val="24"/>
          <w:lang w:val="ru-RU" w:eastAsia="ru-RU"/>
        </w:rPr>
        <w:t>изученного на уроке, содействовать развитию речи детей, совершенствовать  у них навыки лингвистического анализа, повышать</w:t>
      </w:r>
    </w:p>
    <w:p w:rsidR="0063284A" w:rsidRPr="00425C31" w:rsidRDefault="0063284A" w:rsidP="0063284A">
      <w:pPr>
        <w:spacing w:after="0" w:line="240" w:lineRule="auto"/>
        <w:jc w:val="both"/>
        <w:rPr>
          <w:rFonts w:eastAsiaTheme="minorEastAsia" w:cs="Times New Roman"/>
          <w:sz w:val="24"/>
          <w:szCs w:val="24"/>
          <w:lang w:val="ru-RU" w:eastAsia="ru-RU"/>
        </w:rPr>
      </w:pPr>
      <w:r w:rsidRPr="00425C31">
        <w:rPr>
          <w:rFonts w:eastAsia="Times New Roman" w:cs="Times New Roman"/>
          <w:sz w:val="24"/>
          <w:szCs w:val="24"/>
          <w:lang w:val="ru-RU" w:eastAsia="ru-RU"/>
        </w:rPr>
        <w:t xml:space="preserve">уровень языкового развития школьников, воспитывать познавательный интерес к родному языку, решать проблемы </w:t>
      </w:r>
      <w:proofErr w:type="spellStart"/>
      <w:r w:rsidRPr="00425C31">
        <w:rPr>
          <w:rFonts w:eastAsia="Times New Roman" w:cs="Times New Roman"/>
          <w:sz w:val="24"/>
          <w:szCs w:val="24"/>
          <w:lang w:val="ru-RU" w:eastAsia="ru-RU"/>
        </w:rPr>
        <w:t>интеллектуальногоразвития</w:t>
      </w:r>
      <w:proofErr w:type="spellEnd"/>
      <w:r w:rsidRPr="00425C31">
        <w:rPr>
          <w:rFonts w:eastAsia="Times New Roman" w:cs="Times New Roman"/>
          <w:sz w:val="24"/>
          <w:szCs w:val="24"/>
          <w:lang w:val="ru-RU" w:eastAsia="ru-RU"/>
        </w:rPr>
        <w:t xml:space="preserve"> младших школьников.</w:t>
      </w:r>
    </w:p>
    <w:p w:rsidR="0063284A" w:rsidRPr="00425C31" w:rsidRDefault="0063284A" w:rsidP="0063284A">
      <w:pPr>
        <w:spacing w:after="0" w:line="240" w:lineRule="auto"/>
        <w:jc w:val="both"/>
        <w:rPr>
          <w:rFonts w:eastAsiaTheme="minorEastAsia" w:cs="Times New Roman"/>
          <w:sz w:val="24"/>
          <w:szCs w:val="24"/>
          <w:lang w:val="ru-RU" w:eastAsia="ru-RU"/>
        </w:rPr>
      </w:pPr>
    </w:p>
    <w:p w:rsidR="0063284A" w:rsidRPr="00425C31" w:rsidRDefault="0063284A" w:rsidP="0063284A">
      <w:pPr>
        <w:spacing w:after="0" w:line="240" w:lineRule="auto"/>
        <w:jc w:val="both"/>
        <w:rPr>
          <w:rFonts w:eastAsiaTheme="minorEastAsia" w:cs="Times New Roman"/>
          <w:sz w:val="24"/>
          <w:szCs w:val="24"/>
          <w:lang w:val="ru-RU" w:eastAsia="ru-RU"/>
        </w:rPr>
      </w:pPr>
      <w:r w:rsidRPr="00425C31">
        <w:rPr>
          <w:rFonts w:eastAsia="Times New Roman" w:cs="Times New Roman"/>
          <w:bCs/>
          <w:sz w:val="24"/>
          <w:szCs w:val="24"/>
          <w:lang w:val="ru-RU" w:eastAsia="ru-RU"/>
        </w:rPr>
        <w:t>Задачами</w:t>
      </w:r>
      <w:r w:rsidRPr="00425C31">
        <w:rPr>
          <w:rFonts w:eastAsia="Times New Roman" w:cs="Times New Roman"/>
          <w:b/>
          <w:bCs/>
          <w:sz w:val="24"/>
          <w:szCs w:val="24"/>
          <w:lang w:val="ru-RU" w:eastAsia="ru-RU"/>
        </w:rPr>
        <w:t xml:space="preserve"> </w:t>
      </w:r>
      <w:r w:rsidRPr="00425C31">
        <w:rPr>
          <w:rFonts w:eastAsia="Times New Roman" w:cs="Times New Roman"/>
          <w:sz w:val="24"/>
          <w:szCs w:val="24"/>
          <w:lang w:val="ru-RU" w:eastAsia="ru-RU"/>
        </w:rPr>
        <w:t>курса являются:</w:t>
      </w:r>
    </w:p>
    <w:p w:rsidR="0063284A" w:rsidRPr="00425C31" w:rsidRDefault="0063284A" w:rsidP="0063284A">
      <w:pPr>
        <w:spacing w:after="0" w:line="240" w:lineRule="auto"/>
        <w:jc w:val="both"/>
        <w:rPr>
          <w:rFonts w:eastAsia="Wingdings" w:cs="Times New Roman"/>
          <w:sz w:val="24"/>
          <w:szCs w:val="24"/>
          <w:vertAlign w:val="superscript"/>
          <w:lang w:val="ru-RU" w:eastAsia="ru-RU"/>
        </w:rPr>
      </w:pPr>
      <w:r w:rsidRPr="00425C31">
        <w:rPr>
          <w:rFonts w:eastAsia="Times New Roman" w:cs="Times New Roman"/>
          <w:sz w:val="24"/>
          <w:szCs w:val="24"/>
          <w:lang w:val="ru-RU" w:eastAsia="ru-RU"/>
        </w:rPr>
        <w:t>обеспечение правильного усвоения детьми достаточного лексического запаса, грамматических форм, синтаксических конструкций;</w:t>
      </w:r>
    </w:p>
    <w:p w:rsidR="0063284A" w:rsidRPr="00425C31" w:rsidRDefault="0063284A" w:rsidP="0063284A">
      <w:pPr>
        <w:spacing w:after="0" w:line="240" w:lineRule="auto"/>
        <w:jc w:val="both"/>
        <w:rPr>
          <w:rFonts w:eastAsia="Wingdings" w:cs="Times New Roman"/>
          <w:sz w:val="24"/>
          <w:szCs w:val="24"/>
          <w:vertAlign w:val="superscript"/>
          <w:lang w:val="ru-RU" w:eastAsia="ru-RU"/>
        </w:rPr>
      </w:pPr>
      <w:r w:rsidRPr="00425C31">
        <w:rPr>
          <w:rFonts w:eastAsia="Times New Roman" w:cs="Times New Roman"/>
          <w:sz w:val="24"/>
          <w:szCs w:val="24"/>
          <w:lang w:val="ru-RU" w:eastAsia="ru-RU"/>
        </w:rPr>
        <w:t>создание речевых ситуаций, стимулирующих мотивацию развития речи учащихся;</w:t>
      </w:r>
    </w:p>
    <w:p w:rsidR="0063284A" w:rsidRPr="00425C31" w:rsidRDefault="0063284A" w:rsidP="0063284A">
      <w:pPr>
        <w:spacing w:after="0" w:line="240" w:lineRule="auto"/>
        <w:jc w:val="both"/>
        <w:rPr>
          <w:rFonts w:eastAsia="Wingdings" w:cs="Times New Roman"/>
          <w:sz w:val="24"/>
          <w:szCs w:val="24"/>
          <w:vertAlign w:val="superscript"/>
          <w:lang w:val="ru-RU" w:eastAsia="ru-RU"/>
        </w:rPr>
      </w:pPr>
      <w:r w:rsidRPr="00425C31">
        <w:rPr>
          <w:rFonts w:eastAsia="Times New Roman" w:cs="Times New Roman"/>
          <w:sz w:val="24"/>
          <w:szCs w:val="24"/>
          <w:lang w:val="ru-RU" w:eastAsia="ru-RU"/>
        </w:rPr>
        <w:t>формирование речевых интересов и потребностей младших школьников.</w:t>
      </w:r>
    </w:p>
    <w:p w:rsidR="0063284A" w:rsidRPr="00425C31" w:rsidRDefault="0063284A" w:rsidP="0063284A">
      <w:pPr>
        <w:spacing w:after="0" w:line="240" w:lineRule="auto"/>
        <w:jc w:val="both"/>
        <w:rPr>
          <w:rFonts w:eastAsiaTheme="minorEastAsia" w:cs="Times New Roman"/>
          <w:sz w:val="24"/>
          <w:szCs w:val="24"/>
          <w:lang w:val="ru-RU" w:eastAsia="ru-RU"/>
        </w:rPr>
      </w:pPr>
      <w:r w:rsidRPr="00425C31">
        <w:rPr>
          <w:rFonts w:eastAsia="Times New Roman" w:cs="Times New Roman"/>
          <w:sz w:val="24"/>
          <w:szCs w:val="24"/>
          <w:lang w:val="ru-RU" w:eastAsia="ru-RU"/>
        </w:rPr>
        <w:t>Занятия выстроены следующим образом:</w:t>
      </w:r>
    </w:p>
    <w:p w:rsidR="0063284A" w:rsidRPr="00425C31" w:rsidRDefault="0063284A" w:rsidP="0063284A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val="ru-RU" w:eastAsia="ru-RU"/>
        </w:rPr>
      </w:pPr>
      <w:r w:rsidRPr="00425C31">
        <w:rPr>
          <w:rFonts w:eastAsia="Times New Roman" w:cs="Times New Roman"/>
          <w:sz w:val="24"/>
          <w:szCs w:val="24"/>
          <w:lang w:val="ru-RU" w:eastAsia="ru-RU"/>
        </w:rPr>
        <w:t>Активизация мыслительной деятельности учащихся, подготовка к выполнению заданий основной части.</w:t>
      </w:r>
    </w:p>
    <w:p w:rsidR="0063284A" w:rsidRPr="00425C31" w:rsidRDefault="0063284A" w:rsidP="0063284A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val="ru-RU" w:eastAsia="ru-RU"/>
        </w:rPr>
      </w:pPr>
      <w:r w:rsidRPr="00425C31">
        <w:rPr>
          <w:rFonts w:eastAsia="Times New Roman" w:cs="Times New Roman"/>
          <w:sz w:val="24"/>
          <w:szCs w:val="24"/>
          <w:lang w:val="ru-RU" w:eastAsia="ru-RU"/>
        </w:rPr>
        <w:t>Основная часть. Выполнение заданий проблемно-поискового и творческого характера.</w:t>
      </w:r>
    </w:p>
    <w:p w:rsidR="0063284A" w:rsidRPr="00425C31" w:rsidRDefault="0063284A" w:rsidP="0063284A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val="ru-RU" w:eastAsia="ru-RU"/>
        </w:rPr>
      </w:pPr>
      <w:r w:rsidRPr="00425C31">
        <w:rPr>
          <w:rFonts w:eastAsia="Times New Roman" w:cs="Times New Roman"/>
          <w:sz w:val="24"/>
          <w:szCs w:val="24"/>
          <w:lang w:val="ru-RU" w:eastAsia="ru-RU"/>
        </w:rPr>
        <w:lastRenderedPageBreak/>
        <w:t>Занимательные задания (игры-загадки, игры-задачи и так далее).</w:t>
      </w:r>
    </w:p>
    <w:p w:rsidR="0063284A" w:rsidRPr="00425C31" w:rsidRDefault="0063284A" w:rsidP="0063284A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val="ru-RU" w:eastAsia="ru-RU"/>
        </w:rPr>
      </w:pPr>
    </w:p>
    <w:p w:rsidR="0063284A" w:rsidRPr="00425C31" w:rsidRDefault="0063284A" w:rsidP="0063284A">
      <w:pPr>
        <w:rPr>
          <w:rFonts w:eastAsiaTheme="minorEastAsia"/>
          <w:sz w:val="24"/>
          <w:szCs w:val="24"/>
          <w:lang w:val="ru-RU" w:eastAsia="ru-RU"/>
        </w:rPr>
      </w:pPr>
      <w:r w:rsidRPr="00425C31">
        <w:rPr>
          <w:rFonts w:eastAsia="Times New Roman" w:cs="Times New Roman"/>
          <w:b/>
          <w:bCs/>
          <w:sz w:val="24"/>
          <w:szCs w:val="24"/>
          <w:lang w:val="ru-RU" w:eastAsia="ru-RU"/>
        </w:rPr>
        <w:t>ПЛАНИРУЕМЫЕ РЕЗУЛЬТАТЫ</w:t>
      </w:r>
    </w:p>
    <w:p w:rsidR="0063284A" w:rsidRPr="00425C31" w:rsidRDefault="0063284A" w:rsidP="0063284A">
      <w:pPr>
        <w:spacing w:after="0" w:line="240" w:lineRule="auto"/>
        <w:jc w:val="both"/>
        <w:rPr>
          <w:rFonts w:eastAsiaTheme="minorEastAsia" w:cs="Times New Roman"/>
          <w:sz w:val="24"/>
          <w:szCs w:val="24"/>
          <w:lang w:val="ru-RU" w:eastAsia="ru-RU"/>
        </w:rPr>
      </w:pPr>
    </w:p>
    <w:p w:rsidR="0063284A" w:rsidRPr="00425C31" w:rsidRDefault="0063284A" w:rsidP="0063284A">
      <w:pPr>
        <w:tabs>
          <w:tab w:val="left" w:pos="187"/>
        </w:tabs>
        <w:spacing w:after="0" w:line="240" w:lineRule="auto"/>
        <w:jc w:val="both"/>
        <w:rPr>
          <w:rFonts w:eastAsia="Times New Roman"/>
          <w:b/>
          <w:bCs/>
          <w:sz w:val="24"/>
          <w:szCs w:val="24"/>
          <w:lang w:val="ru-RU" w:eastAsia="ru-RU"/>
        </w:rPr>
      </w:pPr>
      <w:r w:rsidRPr="00425C31">
        <w:rPr>
          <w:rFonts w:eastAsia="Times New Roman" w:cs="Times New Roman"/>
          <w:b/>
          <w:bCs/>
          <w:sz w:val="24"/>
          <w:szCs w:val="24"/>
          <w:lang w:val="ru-RU" w:eastAsia="ru-RU"/>
        </w:rPr>
        <w:t>4  класс</w:t>
      </w:r>
    </w:p>
    <w:p w:rsidR="0063284A" w:rsidRPr="00425C31" w:rsidRDefault="0063284A" w:rsidP="0063284A">
      <w:pPr>
        <w:spacing w:line="195" w:lineRule="exact"/>
        <w:jc w:val="both"/>
        <w:rPr>
          <w:rFonts w:eastAsiaTheme="minorEastAsia"/>
          <w:sz w:val="24"/>
          <w:szCs w:val="24"/>
          <w:lang w:val="ru-RU" w:eastAsia="ru-RU"/>
        </w:rPr>
      </w:pPr>
    </w:p>
    <w:p w:rsidR="0063284A" w:rsidRPr="00425C31" w:rsidRDefault="0063284A" w:rsidP="0063284A">
      <w:pPr>
        <w:numPr>
          <w:ilvl w:val="0"/>
          <w:numId w:val="19"/>
        </w:numPr>
        <w:tabs>
          <w:tab w:val="left" w:pos="707"/>
        </w:tabs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425C31">
        <w:rPr>
          <w:rFonts w:eastAsia="Times New Roman" w:cs="Times New Roman"/>
          <w:sz w:val="24"/>
          <w:szCs w:val="24"/>
          <w:lang w:val="ru-RU" w:eastAsia="ru-RU"/>
        </w:rPr>
        <w:t>произносить звуки речи в соответствии с нормами языка;</w:t>
      </w:r>
    </w:p>
    <w:p w:rsidR="0063284A" w:rsidRPr="00425C31" w:rsidRDefault="0063284A" w:rsidP="0063284A">
      <w:pPr>
        <w:numPr>
          <w:ilvl w:val="0"/>
          <w:numId w:val="19"/>
        </w:numPr>
        <w:tabs>
          <w:tab w:val="left" w:pos="707"/>
        </w:tabs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425C31">
        <w:rPr>
          <w:rFonts w:eastAsia="Times New Roman" w:cs="Times New Roman"/>
          <w:sz w:val="24"/>
          <w:szCs w:val="24"/>
          <w:lang w:val="ru-RU" w:eastAsia="ru-RU"/>
        </w:rPr>
        <w:t>производить фонетический разбор, разбор по составу, морфологический разбор доступных слов;</w:t>
      </w:r>
    </w:p>
    <w:p w:rsidR="0063284A" w:rsidRPr="00425C31" w:rsidRDefault="0063284A" w:rsidP="0063284A">
      <w:pPr>
        <w:numPr>
          <w:ilvl w:val="0"/>
          <w:numId w:val="19"/>
        </w:numPr>
        <w:tabs>
          <w:tab w:val="left" w:pos="707"/>
        </w:tabs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425C31">
        <w:rPr>
          <w:rFonts w:eastAsia="Times New Roman" w:cs="Times New Roman"/>
          <w:sz w:val="24"/>
          <w:szCs w:val="24"/>
          <w:lang w:val="ru-RU" w:eastAsia="ru-RU"/>
        </w:rPr>
        <w:t>правильно писать слова с изученными орфограммами;</w:t>
      </w:r>
    </w:p>
    <w:p w:rsidR="0063284A" w:rsidRPr="00425C31" w:rsidRDefault="0063284A" w:rsidP="0063284A">
      <w:pPr>
        <w:numPr>
          <w:ilvl w:val="0"/>
          <w:numId w:val="19"/>
        </w:numPr>
        <w:tabs>
          <w:tab w:val="left" w:pos="716"/>
        </w:tabs>
        <w:spacing w:after="0" w:line="234" w:lineRule="auto"/>
        <w:ind w:right="20"/>
        <w:jc w:val="both"/>
        <w:rPr>
          <w:rFonts w:eastAsia="Times New Roman"/>
          <w:sz w:val="24"/>
          <w:szCs w:val="24"/>
          <w:lang w:val="ru-RU" w:eastAsia="ru-RU"/>
        </w:rPr>
      </w:pPr>
      <w:r w:rsidRPr="00425C31">
        <w:rPr>
          <w:rFonts w:eastAsia="Times New Roman" w:cs="Times New Roman"/>
          <w:sz w:val="24"/>
          <w:szCs w:val="24"/>
          <w:lang w:val="ru-RU" w:eastAsia="ru-RU"/>
        </w:rPr>
        <w:t>видеть в словах изученные орфограммы с опорой на опознавательные признаки, правильно писать слова с изученными орфограммами, графически обозначать орфограммы, указывать условия выбора орфограмм (фонетические и морфологические);</w:t>
      </w:r>
    </w:p>
    <w:p w:rsidR="0063284A" w:rsidRPr="00425C31" w:rsidRDefault="0063284A" w:rsidP="0063284A">
      <w:pPr>
        <w:numPr>
          <w:ilvl w:val="0"/>
          <w:numId w:val="19"/>
        </w:numPr>
        <w:tabs>
          <w:tab w:val="left" w:pos="707"/>
        </w:tabs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425C31">
        <w:rPr>
          <w:rFonts w:eastAsia="Times New Roman" w:cs="Times New Roman"/>
          <w:sz w:val="24"/>
          <w:szCs w:val="24"/>
          <w:lang w:val="ru-RU" w:eastAsia="ru-RU"/>
        </w:rPr>
        <w:t>находить и исправлять ошибки в словах с изученными орфограммами;</w:t>
      </w:r>
    </w:p>
    <w:p w:rsidR="0063284A" w:rsidRPr="00425C31" w:rsidRDefault="0063284A" w:rsidP="0063284A">
      <w:pPr>
        <w:numPr>
          <w:ilvl w:val="0"/>
          <w:numId w:val="19"/>
        </w:numPr>
        <w:tabs>
          <w:tab w:val="left" w:pos="716"/>
        </w:tabs>
        <w:spacing w:after="0" w:line="233" w:lineRule="auto"/>
        <w:ind w:right="20"/>
        <w:jc w:val="both"/>
        <w:rPr>
          <w:rFonts w:eastAsia="Times New Roman"/>
          <w:sz w:val="24"/>
          <w:szCs w:val="24"/>
          <w:lang w:val="ru-RU" w:eastAsia="ru-RU"/>
        </w:rPr>
      </w:pPr>
      <w:r w:rsidRPr="00425C31">
        <w:rPr>
          <w:rFonts w:eastAsia="Times New Roman" w:cs="Times New Roman"/>
          <w:sz w:val="24"/>
          <w:szCs w:val="24"/>
          <w:lang w:val="ru-RU" w:eastAsia="ru-RU"/>
        </w:rPr>
        <w:t>пользоваться толковым словарём; практически различать многозначные слова, видеть в тексте синонимы и антонимы, подбирать синонимы и антонимы к данным словам;</w:t>
      </w:r>
    </w:p>
    <w:p w:rsidR="0063284A" w:rsidRPr="00425C31" w:rsidRDefault="0063284A" w:rsidP="0063284A">
      <w:pPr>
        <w:numPr>
          <w:ilvl w:val="0"/>
          <w:numId w:val="19"/>
        </w:numPr>
        <w:tabs>
          <w:tab w:val="left" w:pos="716"/>
        </w:tabs>
        <w:spacing w:after="0" w:line="234" w:lineRule="auto"/>
        <w:ind w:right="20"/>
        <w:jc w:val="both"/>
        <w:rPr>
          <w:rFonts w:eastAsia="Times New Roman"/>
          <w:sz w:val="24"/>
          <w:szCs w:val="24"/>
          <w:lang w:val="ru-RU" w:eastAsia="ru-RU"/>
        </w:rPr>
      </w:pPr>
      <w:r w:rsidRPr="00425C31">
        <w:rPr>
          <w:rFonts w:eastAsia="Times New Roman" w:cs="Times New Roman"/>
          <w:sz w:val="24"/>
          <w:szCs w:val="24"/>
          <w:lang w:val="ru-RU" w:eastAsia="ru-RU"/>
        </w:rPr>
        <w:t>различать простое предложение с однородными членами и сложное предложение из двух частей (с союзами и, а, но или без союзов);</w:t>
      </w:r>
    </w:p>
    <w:p w:rsidR="0063284A" w:rsidRPr="00425C31" w:rsidRDefault="0063284A" w:rsidP="0063284A">
      <w:pPr>
        <w:numPr>
          <w:ilvl w:val="0"/>
          <w:numId w:val="19"/>
        </w:numPr>
        <w:tabs>
          <w:tab w:val="left" w:pos="716"/>
        </w:tabs>
        <w:spacing w:after="0" w:line="234" w:lineRule="auto"/>
        <w:ind w:right="20"/>
        <w:jc w:val="both"/>
        <w:rPr>
          <w:rFonts w:eastAsia="Times New Roman"/>
          <w:sz w:val="24"/>
          <w:szCs w:val="24"/>
          <w:lang w:val="ru-RU" w:eastAsia="ru-RU"/>
        </w:rPr>
      </w:pPr>
      <w:r w:rsidRPr="00425C31">
        <w:rPr>
          <w:rFonts w:eastAsia="Times New Roman" w:cs="Times New Roman"/>
          <w:sz w:val="24"/>
          <w:szCs w:val="24"/>
          <w:lang w:val="ru-RU" w:eastAsia="ru-RU"/>
        </w:rPr>
        <w:t>ставить запятые в простых предложениях с однородными членами (без союзов, с союзами и, а, но), в сложных предложениях из двух частей (без союзов, с союзами и, а, но)</w:t>
      </w:r>
      <w:proofErr w:type="gramStart"/>
      <w:r w:rsidRPr="00425C31">
        <w:rPr>
          <w:rFonts w:eastAsia="Times New Roman" w:cs="Times New Roman"/>
          <w:sz w:val="24"/>
          <w:szCs w:val="24"/>
          <w:lang w:val="ru-RU" w:eastAsia="ru-RU"/>
        </w:rPr>
        <w:t>,о</w:t>
      </w:r>
      <w:proofErr w:type="gramEnd"/>
      <w:r w:rsidRPr="00425C31">
        <w:rPr>
          <w:rFonts w:eastAsia="Times New Roman" w:cs="Times New Roman"/>
          <w:sz w:val="24"/>
          <w:szCs w:val="24"/>
          <w:lang w:val="ru-RU" w:eastAsia="ru-RU"/>
        </w:rPr>
        <w:t>формлять на письме предложения с прямой речью (слова автора плюс прямая речь);</w:t>
      </w:r>
    </w:p>
    <w:p w:rsidR="0063284A" w:rsidRPr="00425C31" w:rsidRDefault="0063284A" w:rsidP="0063284A">
      <w:pPr>
        <w:numPr>
          <w:ilvl w:val="0"/>
          <w:numId w:val="19"/>
        </w:numPr>
        <w:tabs>
          <w:tab w:val="left" w:pos="707"/>
        </w:tabs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425C31">
        <w:rPr>
          <w:rFonts w:eastAsia="Times New Roman" w:cs="Times New Roman"/>
          <w:sz w:val="24"/>
          <w:szCs w:val="24"/>
          <w:lang w:val="ru-RU" w:eastAsia="ru-RU"/>
        </w:rPr>
        <w:t>производить синтаксический разбор простого и сложного предложения в рамках изученного;</w:t>
      </w:r>
    </w:p>
    <w:p w:rsidR="0063284A" w:rsidRPr="00425C31" w:rsidRDefault="0063284A" w:rsidP="0063284A">
      <w:pPr>
        <w:numPr>
          <w:ilvl w:val="0"/>
          <w:numId w:val="19"/>
        </w:numPr>
        <w:tabs>
          <w:tab w:val="left" w:pos="716"/>
        </w:tabs>
        <w:spacing w:after="0" w:line="234" w:lineRule="auto"/>
        <w:ind w:right="20"/>
        <w:jc w:val="both"/>
        <w:rPr>
          <w:rFonts w:eastAsia="Times New Roman"/>
          <w:sz w:val="24"/>
          <w:szCs w:val="24"/>
          <w:lang w:val="ru-RU" w:eastAsia="ru-RU"/>
        </w:rPr>
      </w:pPr>
      <w:r w:rsidRPr="00425C31">
        <w:rPr>
          <w:rFonts w:eastAsia="Times New Roman" w:cs="Times New Roman"/>
          <w:sz w:val="24"/>
          <w:szCs w:val="24"/>
          <w:lang w:val="ru-RU" w:eastAsia="ru-RU"/>
        </w:rPr>
        <w:t>разбирать доступные слова по составу; подбирать однокоренные слова, образовывать существительные и прилагательные с помощью суффиксов, глаголы с помощью приставок;</w:t>
      </w:r>
    </w:p>
    <w:p w:rsidR="0063284A" w:rsidRPr="00425C31" w:rsidRDefault="0063284A" w:rsidP="0063284A">
      <w:pPr>
        <w:numPr>
          <w:ilvl w:val="0"/>
          <w:numId w:val="19"/>
        </w:numPr>
        <w:tabs>
          <w:tab w:val="left" w:pos="716"/>
        </w:tabs>
        <w:spacing w:after="0" w:line="234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425C31">
        <w:rPr>
          <w:rFonts w:eastAsia="Times New Roman" w:cs="Times New Roman"/>
          <w:sz w:val="24"/>
          <w:szCs w:val="24"/>
          <w:lang w:val="ru-RU" w:eastAsia="ru-RU"/>
        </w:rPr>
        <w:t>писать подробное изложение текста повествовательного характера (90–100 слов) по плану, сочинение на предложенную тему с языковым заданием после соответствующей подготовки;</w:t>
      </w:r>
    </w:p>
    <w:p w:rsidR="0063284A" w:rsidRPr="00425C31" w:rsidRDefault="0063284A" w:rsidP="0063284A">
      <w:pPr>
        <w:numPr>
          <w:ilvl w:val="0"/>
          <w:numId w:val="19"/>
        </w:numPr>
        <w:tabs>
          <w:tab w:val="left" w:pos="716"/>
        </w:tabs>
        <w:spacing w:after="0" w:line="235" w:lineRule="auto"/>
        <w:ind w:right="20"/>
        <w:jc w:val="both"/>
        <w:rPr>
          <w:rFonts w:eastAsia="Times New Roman"/>
          <w:sz w:val="24"/>
          <w:szCs w:val="24"/>
          <w:lang w:val="ru-RU" w:eastAsia="ru-RU"/>
        </w:rPr>
      </w:pPr>
      <w:r w:rsidRPr="00425C31">
        <w:rPr>
          <w:rFonts w:eastAsia="Times New Roman" w:cs="Times New Roman"/>
          <w:sz w:val="24"/>
          <w:szCs w:val="24"/>
          <w:lang w:val="ru-RU" w:eastAsia="ru-RU"/>
        </w:rPr>
        <w:t>читать тексты учебника, художественные и учебно-научные, владеть правильным типом читательской деятельности: самостоятельно осмысливать текст до чтения, во время чтения и после чтения. Делить текст на части, составлять план, пересказывать текст по плану;</w:t>
      </w:r>
    </w:p>
    <w:p w:rsidR="0063284A" w:rsidRPr="00425C31" w:rsidRDefault="0063284A" w:rsidP="0063284A">
      <w:pPr>
        <w:numPr>
          <w:ilvl w:val="0"/>
          <w:numId w:val="19"/>
        </w:numPr>
        <w:tabs>
          <w:tab w:val="left" w:pos="707"/>
        </w:tabs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425C31">
        <w:rPr>
          <w:rFonts w:eastAsia="Times New Roman" w:cs="Times New Roman"/>
          <w:sz w:val="24"/>
          <w:szCs w:val="24"/>
          <w:lang w:val="ru-RU" w:eastAsia="ru-RU"/>
        </w:rPr>
        <w:t>воспринимать на слух высказывания, выделять на слух тему текста, ключевые слова;</w:t>
      </w:r>
    </w:p>
    <w:p w:rsidR="0063284A" w:rsidRPr="00425C31" w:rsidRDefault="0063284A" w:rsidP="0063284A">
      <w:pPr>
        <w:numPr>
          <w:ilvl w:val="0"/>
          <w:numId w:val="19"/>
        </w:numPr>
        <w:tabs>
          <w:tab w:val="left" w:pos="707"/>
        </w:tabs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425C31">
        <w:rPr>
          <w:rFonts w:eastAsia="Times New Roman" w:cs="Times New Roman"/>
          <w:sz w:val="24"/>
          <w:szCs w:val="24"/>
          <w:lang w:val="ru-RU" w:eastAsia="ru-RU"/>
        </w:rPr>
        <w:t>создавать связные устные высказывания на грамматическую и иную тему.</w:t>
      </w:r>
    </w:p>
    <w:p w:rsidR="0063284A" w:rsidRPr="00425C31" w:rsidRDefault="0063284A" w:rsidP="0063284A">
      <w:pPr>
        <w:spacing w:line="200" w:lineRule="exact"/>
        <w:jc w:val="both"/>
        <w:rPr>
          <w:rFonts w:eastAsiaTheme="minorEastAsia"/>
          <w:sz w:val="24"/>
          <w:szCs w:val="24"/>
          <w:lang w:val="ru-RU" w:eastAsia="ru-RU"/>
        </w:rPr>
      </w:pPr>
    </w:p>
    <w:p w:rsidR="0063284A" w:rsidRPr="00425C31" w:rsidRDefault="0063284A" w:rsidP="0063284A">
      <w:pPr>
        <w:rPr>
          <w:rFonts w:eastAsia="Times New Roman" w:cs="Times New Roman"/>
          <w:b/>
          <w:bCs/>
          <w:sz w:val="24"/>
          <w:szCs w:val="24"/>
          <w:lang w:val="ru-RU" w:eastAsia="ru-RU"/>
        </w:rPr>
      </w:pPr>
    </w:p>
    <w:p w:rsidR="007602BF" w:rsidRDefault="007602BF" w:rsidP="0063284A">
      <w:pPr>
        <w:rPr>
          <w:rFonts w:eastAsia="Times New Roman" w:cs="Times New Roman"/>
          <w:b/>
          <w:bCs/>
          <w:sz w:val="24"/>
          <w:szCs w:val="24"/>
          <w:lang w:val="ru-RU" w:eastAsia="ru-RU"/>
        </w:rPr>
      </w:pPr>
    </w:p>
    <w:p w:rsidR="007602BF" w:rsidRDefault="007602BF" w:rsidP="0063284A">
      <w:pPr>
        <w:rPr>
          <w:rFonts w:eastAsia="Times New Roman" w:cs="Times New Roman"/>
          <w:b/>
          <w:bCs/>
          <w:sz w:val="24"/>
          <w:szCs w:val="24"/>
          <w:lang w:val="ru-RU" w:eastAsia="ru-RU"/>
        </w:rPr>
      </w:pPr>
    </w:p>
    <w:p w:rsidR="00B27F56" w:rsidRDefault="00B27F56" w:rsidP="0063284A">
      <w:pPr>
        <w:rPr>
          <w:rFonts w:eastAsia="Times New Roman" w:cs="Times New Roman"/>
          <w:b/>
          <w:bCs/>
          <w:sz w:val="24"/>
          <w:szCs w:val="24"/>
          <w:lang w:val="ru-RU" w:eastAsia="ru-RU"/>
        </w:rPr>
      </w:pPr>
    </w:p>
    <w:p w:rsidR="0063284A" w:rsidRPr="00425C31" w:rsidRDefault="0063284A" w:rsidP="0063284A">
      <w:pPr>
        <w:rPr>
          <w:rFonts w:eastAsiaTheme="minorEastAsia"/>
          <w:sz w:val="24"/>
          <w:szCs w:val="24"/>
          <w:lang w:val="ru-RU" w:eastAsia="ru-RU"/>
        </w:rPr>
      </w:pPr>
      <w:r w:rsidRPr="00425C31">
        <w:rPr>
          <w:rFonts w:eastAsia="Times New Roman" w:cs="Times New Roman"/>
          <w:b/>
          <w:bCs/>
          <w:sz w:val="24"/>
          <w:szCs w:val="24"/>
          <w:lang w:val="ru-RU" w:eastAsia="ru-RU"/>
        </w:rPr>
        <w:lastRenderedPageBreak/>
        <w:t>Содержание учебного предмета «Родной язы</w:t>
      </w:r>
      <w:proofErr w:type="gramStart"/>
      <w:r w:rsidRPr="00425C31">
        <w:rPr>
          <w:rFonts w:eastAsia="Times New Roman" w:cs="Times New Roman"/>
          <w:b/>
          <w:bCs/>
          <w:sz w:val="24"/>
          <w:szCs w:val="24"/>
          <w:lang w:val="ru-RU" w:eastAsia="ru-RU"/>
        </w:rPr>
        <w:t>к(</w:t>
      </w:r>
      <w:proofErr w:type="gramEnd"/>
      <w:r w:rsidRPr="00425C31">
        <w:rPr>
          <w:rFonts w:eastAsia="Times New Roman" w:cs="Times New Roman"/>
          <w:b/>
          <w:bCs/>
          <w:sz w:val="24"/>
          <w:szCs w:val="24"/>
          <w:lang w:val="ru-RU" w:eastAsia="ru-RU"/>
        </w:rPr>
        <w:t>русский)»</w:t>
      </w:r>
    </w:p>
    <w:p w:rsidR="0063284A" w:rsidRPr="00425C31" w:rsidRDefault="0063284A" w:rsidP="0063284A">
      <w:pPr>
        <w:spacing w:after="0" w:line="240" w:lineRule="auto"/>
        <w:rPr>
          <w:rFonts w:eastAsia="Times New Roman" w:cs="Times New Roman"/>
          <w:b/>
          <w:bCs/>
          <w:sz w:val="24"/>
          <w:szCs w:val="24"/>
          <w:lang w:val="ru-RU" w:eastAsia="ru-RU"/>
        </w:rPr>
      </w:pPr>
      <w:r w:rsidRPr="00425C31">
        <w:rPr>
          <w:rFonts w:eastAsia="Times New Roman" w:cs="Times New Roman"/>
          <w:b/>
          <w:bCs/>
          <w:sz w:val="24"/>
          <w:szCs w:val="24"/>
          <w:lang w:val="ru-RU" w:eastAsia="ru-RU"/>
        </w:rPr>
        <w:t>4 класс.</w:t>
      </w:r>
    </w:p>
    <w:p w:rsidR="0063284A" w:rsidRPr="00425C31" w:rsidRDefault="0063284A" w:rsidP="0063284A">
      <w:pPr>
        <w:spacing w:after="0" w:line="240" w:lineRule="auto"/>
        <w:rPr>
          <w:rFonts w:eastAsiaTheme="minorEastAsia" w:cs="Times New Roman"/>
          <w:sz w:val="24"/>
          <w:szCs w:val="24"/>
          <w:lang w:val="ru-RU" w:eastAsia="ru-RU"/>
        </w:rPr>
      </w:pPr>
    </w:p>
    <w:p w:rsidR="0063284A" w:rsidRPr="00425C31" w:rsidRDefault="0063284A" w:rsidP="0063284A">
      <w:pPr>
        <w:spacing w:after="0" w:line="240" w:lineRule="auto"/>
        <w:rPr>
          <w:rFonts w:eastAsiaTheme="minorEastAsia" w:cs="Times New Roman"/>
          <w:sz w:val="24"/>
          <w:szCs w:val="24"/>
          <w:lang w:val="ru-RU" w:eastAsia="ru-RU"/>
        </w:rPr>
      </w:pPr>
      <w:r w:rsidRPr="00425C31">
        <w:rPr>
          <w:rFonts w:eastAsia="Times New Roman" w:cs="Times New Roman"/>
          <w:sz w:val="24"/>
          <w:szCs w:val="24"/>
          <w:lang w:val="ru-RU" w:eastAsia="ru-RU"/>
        </w:rPr>
        <w:t>Культура речи.</w:t>
      </w:r>
    </w:p>
    <w:p w:rsidR="0063284A" w:rsidRPr="00425C31" w:rsidRDefault="0063284A" w:rsidP="0063284A">
      <w:pPr>
        <w:spacing w:after="0" w:line="240" w:lineRule="auto"/>
        <w:rPr>
          <w:rFonts w:eastAsiaTheme="minorEastAsia" w:cs="Times New Roman"/>
          <w:sz w:val="24"/>
          <w:szCs w:val="24"/>
          <w:lang w:val="ru-RU" w:eastAsia="ru-RU"/>
        </w:rPr>
      </w:pPr>
      <w:r w:rsidRPr="00425C31">
        <w:rPr>
          <w:rFonts w:eastAsia="Times New Roman" w:cs="Times New Roman"/>
          <w:sz w:val="24"/>
          <w:szCs w:val="24"/>
          <w:lang w:val="ru-RU" w:eastAsia="ru-RU"/>
        </w:rPr>
        <w:t>Основные качества речи: правильность, точность, богатство, выразительность. Умение совершенствовать (исправлять, редактировать) свою речь, работать над наиболее распространенными грамматическими и речевыми ошибками.</w:t>
      </w:r>
    </w:p>
    <w:p w:rsidR="0063284A" w:rsidRPr="00425C31" w:rsidRDefault="0063284A" w:rsidP="0063284A">
      <w:pPr>
        <w:spacing w:after="0" w:line="240" w:lineRule="auto"/>
        <w:rPr>
          <w:rFonts w:eastAsiaTheme="minorEastAsia" w:cs="Times New Roman"/>
          <w:sz w:val="24"/>
          <w:szCs w:val="24"/>
          <w:lang w:val="ru-RU" w:eastAsia="ru-RU"/>
        </w:rPr>
      </w:pPr>
      <w:r w:rsidRPr="00425C31">
        <w:rPr>
          <w:rFonts w:eastAsia="Times New Roman" w:cs="Times New Roman"/>
          <w:sz w:val="24"/>
          <w:szCs w:val="24"/>
          <w:lang w:val="ru-RU" w:eastAsia="ru-RU"/>
        </w:rPr>
        <w:t>Монолог и диалог как разновидность речи. Умение составлять текст – монолог и текст – диалог, правильно их оформлять на письме.</w:t>
      </w:r>
    </w:p>
    <w:p w:rsidR="0063284A" w:rsidRPr="00425C31" w:rsidRDefault="0063284A" w:rsidP="0063284A">
      <w:pPr>
        <w:spacing w:after="0" w:line="240" w:lineRule="auto"/>
        <w:rPr>
          <w:rFonts w:eastAsiaTheme="minorEastAsia" w:cs="Times New Roman"/>
          <w:sz w:val="24"/>
          <w:szCs w:val="24"/>
          <w:lang w:val="ru-RU" w:eastAsia="ru-RU"/>
        </w:rPr>
      </w:pPr>
      <w:r w:rsidRPr="00425C31">
        <w:rPr>
          <w:rFonts w:eastAsia="Times New Roman" w:cs="Times New Roman"/>
          <w:sz w:val="24"/>
          <w:szCs w:val="24"/>
          <w:lang w:val="ru-RU" w:eastAsia="ru-RU"/>
        </w:rPr>
        <w:t>Драматические импровизации.</w:t>
      </w:r>
    </w:p>
    <w:p w:rsidR="007602BF" w:rsidRDefault="007602BF" w:rsidP="007602BF">
      <w:pPr>
        <w:spacing w:after="0" w:line="240" w:lineRule="auto"/>
        <w:rPr>
          <w:rFonts w:eastAsia="Times New Roman" w:cs="Times New Roman"/>
          <w:sz w:val="24"/>
          <w:szCs w:val="24"/>
          <w:lang w:val="ru-RU" w:eastAsia="ru-RU"/>
        </w:rPr>
      </w:pPr>
      <w:r>
        <w:rPr>
          <w:rFonts w:eastAsia="Times New Roman" w:cs="Times New Roman"/>
          <w:sz w:val="24"/>
          <w:szCs w:val="24"/>
          <w:lang w:val="ru-RU" w:eastAsia="ru-RU"/>
        </w:rPr>
        <w:t xml:space="preserve">Выразительное чтение, интонация. </w:t>
      </w:r>
    </w:p>
    <w:p w:rsidR="007602BF" w:rsidRDefault="007602BF" w:rsidP="007602BF">
      <w:pPr>
        <w:spacing w:after="0" w:line="240" w:lineRule="auto"/>
        <w:rPr>
          <w:rFonts w:eastAsia="Times New Roman" w:cs="Times New Roman"/>
          <w:sz w:val="24"/>
          <w:szCs w:val="24"/>
          <w:lang w:val="ru-RU" w:eastAsia="ru-RU"/>
        </w:rPr>
      </w:pPr>
      <w:r>
        <w:rPr>
          <w:rFonts w:eastAsia="Times New Roman" w:cs="Times New Roman"/>
          <w:sz w:val="24"/>
          <w:szCs w:val="24"/>
          <w:lang w:val="ru-RU" w:eastAsia="ru-RU"/>
        </w:rPr>
        <w:t>Умение самостоятельно</w:t>
      </w:r>
      <w:r>
        <w:rPr>
          <w:rFonts w:eastAsia="Times New Roman" w:cs="Times New Roman"/>
          <w:sz w:val="24"/>
          <w:szCs w:val="24"/>
          <w:lang w:val="ru-RU" w:eastAsia="ru-RU"/>
        </w:rPr>
        <w:tab/>
        <w:t>подготовиться к выразительному</w:t>
      </w:r>
      <w:r>
        <w:rPr>
          <w:rFonts w:eastAsia="Times New Roman" w:cs="Times New Roman"/>
          <w:sz w:val="24"/>
          <w:szCs w:val="24"/>
          <w:lang w:val="ru-RU" w:eastAsia="ru-RU"/>
        </w:rPr>
        <w:tab/>
        <w:t xml:space="preserve">чтению </w:t>
      </w:r>
      <w:r w:rsidR="0063284A" w:rsidRPr="00425C31">
        <w:rPr>
          <w:rFonts w:eastAsia="Times New Roman" w:cs="Times New Roman"/>
          <w:sz w:val="24"/>
          <w:szCs w:val="24"/>
          <w:lang w:val="ru-RU" w:eastAsia="ru-RU"/>
        </w:rPr>
        <w:t>произведения.</w:t>
      </w:r>
      <w:r w:rsidR="0063284A" w:rsidRPr="00425C31">
        <w:rPr>
          <w:rFonts w:eastAsia="Times New Roman" w:cs="Times New Roman"/>
          <w:sz w:val="24"/>
          <w:szCs w:val="24"/>
          <w:lang w:val="ru-RU" w:eastAsia="ru-RU"/>
        </w:rPr>
        <w:tab/>
      </w:r>
    </w:p>
    <w:p w:rsidR="007602BF" w:rsidRDefault="0063284A" w:rsidP="007602BF">
      <w:pPr>
        <w:spacing w:after="0" w:line="240" w:lineRule="auto"/>
        <w:rPr>
          <w:rFonts w:eastAsia="Times New Roman" w:cs="Times New Roman"/>
          <w:sz w:val="24"/>
          <w:szCs w:val="24"/>
          <w:lang w:val="ru-RU" w:eastAsia="ru-RU"/>
        </w:rPr>
      </w:pPr>
      <w:r w:rsidRPr="00425C31">
        <w:rPr>
          <w:rFonts w:eastAsia="Times New Roman" w:cs="Times New Roman"/>
          <w:sz w:val="24"/>
          <w:szCs w:val="24"/>
          <w:lang w:val="ru-RU" w:eastAsia="ru-RU"/>
        </w:rPr>
        <w:t>Умение</w:t>
      </w:r>
      <w:r w:rsidRPr="00425C31">
        <w:rPr>
          <w:rFonts w:eastAsiaTheme="minorEastAsia" w:cs="Times New Roman"/>
          <w:sz w:val="24"/>
          <w:szCs w:val="24"/>
          <w:lang w:val="ru-RU" w:eastAsia="ru-RU"/>
        </w:rPr>
        <w:t xml:space="preserve"> </w:t>
      </w:r>
      <w:r w:rsidRPr="00425C31">
        <w:rPr>
          <w:rFonts w:eastAsia="Times New Roman" w:cs="Times New Roman"/>
          <w:sz w:val="24"/>
          <w:szCs w:val="24"/>
          <w:lang w:val="ru-RU" w:eastAsia="ru-RU"/>
        </w:rPr>
        <w:t xml:space="preserve">импровизировать. </w:t>
      </w:r>
    </w:p>
    <w:p w:rsidR="0063284A" w:rsidRPr="00425C31" w:rsidRDefault="0063284A" w:rsidP="007602BF">
      <w:pPr>
        <w:spacing w:after="0" w:line="240" w:lineRule="auto"/>
        <w:rPr>
          <w:rFonts w:eastAsiaTheme="minorEastAsia" w:cs="Times New Roman"/>
          <w:sz w:val="24"/>
          <w:szCs w:val="24"/>
          <w:lang w:val="ru-RU" w:eastAsia="ru-RU"/>
        </w:rPr>
      </w:pPr>
      <w:r w:rsidRPr="00425C31">
        <w:rPr>
          <w:rFonts w:eastAsia="Times New Roman" w:cs="Times New Roman"/>
          <w:sz w:val="24"/>
          <w:szCs w:val="24"/>
          <w:lang w:val="ru-RU" w:eastAsia="ru-RU"/>
        </w:rPr>
        <w:t>Умение инсценировать диалог.</w:t>
      </w:r>
    </w:p>
    <w:p w:rsidR="0063284A" w:rsidRPr="00425C31" w:rsidRDefault="0063284A" w:rsidP="0063284A">
      <w:pPr>
        <w:spacing w:after="0" w:line="240" w:lineRule="auto"/>
        <w:rPr>
          <w:rFonts w:eastAsiaTheme="minorEastAsia" w:cs="Times New Roman"/>
          <w:sz w:val="24"/>
          <w:szCs w:val="24"/>
          <w:lang w:val="ru-RU" w:eastAsia="ru-RU"/>
        </w:rPr>
      </w:pPr>
    </w:p>
    <w:p w:rsidR="0063284A" w:rsidRPr="00425C31" w:rsidRDefault="0063284A" w:rsidP="0063284A">
      <w:pPr>
        <w:spacing w:after="0" w:line="240" w:lineRule="auto"/>
        <w:rPr>
          <w:rFonts w:eastAsiaTheme="minorEastAsia" w:cs="Times New Roman"/>
          <w:sz w:val="24"/>
          <w:szCs w:val="24"/>
          <w:lang w:val="ru-RU" w:eastAsia="ru-RU"/>
        </w:rPr>
      </w:pPr>
      <w:r w:rsidRPr="00425C31">
        <w:rPr>
          <w:rFonts w:eastAsia="Times New Roman" w:cs="Times New Roman"/>
          <w:sz w:val="24"/>
          <w:szCs w:val="24"/>
          <w:lang w:val="ru-RU" w:eastAsia="ru-RU"/>
        </w:rPr>
        <w:t>Слово.</w:t>
      </w:r>
    </w:p>
    <w:p w:rsidR="0063284A" w:rsidRPr="00425C31" w:rsidRDefault="009330E9" w:rsidP="0063284A">
      <w:pPr>
        <w:spacing w:after="0" w:line="240" w:lineRule="auto"/>
        <w:rPr>
          <w:rFonts w:eastAsiaTheme="minorEastAsia" w:cs="Times New Roman"/>
          <w:sz w:val="24"/>
          <w:szCs w:val="24"/>
          <w:lang w:val="ru-RU" w:eastAsia="ru-RU"/>
        </w:rPr>
      </w:pPr>
      <w:r>
        <w:rPr>
          <w:rFonts w:eastAsia="Times New Roman" w:cs="Times New Roman"/>
          <w:sz w:val="24"/>
          <w:szCs w:val="24"/>
          <w:lang w:val="ru-RU" w:eastAsia="ru-RU"/>
        </w:rPr>
        <w:t xml:space="preserve">Повторение </w:t>
      </w:r>
      <w:proofErr w:type="gramStart"/>
      <w:r>
        <w:rPr>
          <w:rFonts w:eastAsia="Times New Roman" w:cs="Times New Roman"/>
          <w:sz w:val="24"/>
          <w:szCs w:val="24"/>
          <w:lang w:val="ru-RU" w:eastAsia="ru-RU"/>
        </w:rPr>
        <w:t>изученного</w:t>
      </w:r>
      <w:proofErr w:type="gramEnd"/>
      <w:r>
        <w:rPr>
          <w:rFonts w:eastAsia="Times New Roman" w:cs="Times New Roman"/>
          <w:sz w:val="24"/>
          <w:szCs w:val="24"/>
          <w:lang w:val="ru-RU" w:eastAsia="ru-RU"/>
        </w:rPr>
        <w:t xml:space="preserve"> в 2</w:t>
      </w:r>
      <w:r w:rsidR="0063284A" w:rsidRPr="00425C31">
        <w:rPr>
          <w:rFonts w:eastAsia="Times New Roman" w:cs="Times New Roman"/>
          <w:sz w:val="24"/>
          <w:szCs w:val="24"/>
          <w:lang w:val="ru-RU" w:eastAsia="ru-RU"/>
        </w:rPr>
        <w:t>– 3 классах.</w:t>
      </w:r>
    </w:p>
    <w:p w:rsidR="0063284A" w:rsidRPr="00425C31" w:rsidRDefault="0063284A" w:rsidP="0063284A">
      <w:pPr>
        <w:spacing w:after="0" w:line="240" w:lineRule="auto"/>
        <w:rPr>
          <w:rFonts w:eastAsiaTheme="minorEastAsia" w:cs="Times New Roman"/>
          <w:sz w:val="24"/>
          <w:szCs w:val="24"/>
          <w:lang w:val="ru-RU" w:eastAsia="ru-RU"/>
        </w:rPr>
      </w:pPr>
      <w:r w:rsidRPr="00425C31">
        <w:rPr>
          <w:rFonts w:eastAsia="Times New Roman" w:cs="Times New Roman"/>
          <w:sz w:val="24"/>
          <w:szCs w:val="24"/>
          <w:lang w:val="ru-RU" w:eastAsia="ru-RU"/>
        </w:rPr>
        <w:t>Лексическое значение слова. Многозначные слова и омонимы. Каламбуры. Умение определять значение многозначного слова и омонимов с помощью толкового словаря; отличать многозначные слова от омонимов.</w:t>
      </w:r>
    </w:p>
    <w:p w:rsidR="0063284A" w:rsidRPr="00425C31" w:rsidRDefault="0063284A" w:rsidP="0063284A">
      <w:pPr>
        <w:spacing w:after="0" w:line="240" w:lineRule="auto"/>
        <w:rPr>
          <w:rFonts w:eastAsiaTheme="minorEastAsia" w:cs="Times New Roman"/>
          <w:sz w:val="24"/>
          <w:szCs w:val="24"/>
          <w:lang w:val="ru-RU" w:eastAsia="ru-RU"/>
        </w:rPr>
      </w:pPr>
      <w:r w:rsidRPr="00425C31">
        <w:rPr>
          <w:rFonts w:eastAsia="Times New Roman" w:cs="Times New Roman"/>
          <w:sz w:val="24"/>
          <w:szCs w:val="24"/>
          <w:lang w:val="ru-RU" w:eastAsia="ru-RU"/>
        </w:rPr>
        <w:t>Прямое</w:t>
      </w:r>
      <w:r w:rsidRPr="00425C31">
        <w:rPr>
          <w:rFonts w:eastAsia="Times New Roman" w:cs="Times New Roman"/>
          <w:sz w:val="24"/>
          <w:szCs w:val="24"/>
          <w:lang w:val="ru-RU" w:eastAsia="ru-RU"/>
        </w:rPr>
        <w:tab/>
        <w:t>и</w:t>
      </w:r>
      <w:r w:rsidRPr="00425C31">
        <w:rPr>
          <w:rFonts w:eastAsia="Times New Roman" w:cs="Times New Roman"/>
          <w:sz w:val="24"/>
          <w:szCs w:val="24"/>
          <w:lang w:val="ru-RU" w:eastAsia="ru-RU"/>
        </w:rPr>
        <w:tab/>
        <w:t>переносное</w:t>
      </w:r>
      <w:r w:rsidRPr="00425C31">
        <w:rPr>
          <w:rFonts w:eastAsia="Times New Roman" w:cs="Times New Roman"/>
          <w:sz w:val="24"/>
          <w:szCs w:val="24"/>
          <w:lang w:val="ru-RU" w:eastAsia="ru-RU"/>
        </w:rPr>
        <w:tab/>
        <w:t>значение</w:t>
      </w:r>
      <w:r w:rsidRPr="00425C31">
        <w:rPr>
          <w:rFonts w:eastAsia="Times New Roman" w:cs="Times New Roman"/>
          <w:sz w:val="24"/>
          <w:szCs w:val="24"/>
          <w:lang w:val="ru-RU" w:eastAsia="ru-RU"/>
        </w:rPr>
        <w:tab/>
        <w:t>слова.</w:t>
      </w:r>
      <w:r w:rsidRPr="00425C31">
        <w:rPr>
          <w:rFonts w:eastAsia="Times New Roman" w:cs="Times New Roman"/>
          <w:sz w:val="24"/>
          <w:szCs w:val="24"/>
          <w:lang w:val="ru-RU" w:eastAsia="ru-RU"/>
        </w:rPr>
        <w:tab/>
        <w:t>Тропы.</w:t>
      </w:r>
      <w:r w:rsidRPr="00425C31">
        <w:rPr>
          <w:rFonts w:eastAsia="Times New Roman" w:cs="Times New Roman"/>
          <w:sz w:val="24"/>
          <w:szCs w:val="24"/>
          <w:lang w:val="ru-RU" w:eastAsia="ru-RU"/>
        </w:rPr>
        <w:tab/>
        <w:t>Сравнение,</w:t>
      </w:r>
      <w:r w:rsidRPr="00425C31">
        <w:rPr>
          <w:rFonts w:eastAsia="Times New Roman" w:cs="Times New Roman"/>
          <w:sz w:val="24"/>
          <w:szCs w:val="24"/>
          <w:lang w:val="ru-RU" w:eastAsia="ru-RU"/>
        </w:rPr>
        <w:tab/>
        <w:t>метафора,</w:t>
      </w:r>
      <w:r w:rsidRPr="00425C31">
        <w:rPr>
          <w:rFonts w:eastAsia="Times New Roman" w:cs="Times New Roman"/>
          <w:sz w:val="24"/>
          <w:szCs w:val="24"/>
          <w:lang w:val="ru-RU" w:eastAsia="ru-RU"/>
        </w:rPr>
        <w:tab/>
        <w:t>олицетворение,</w:t>
      </w:r>
      <w:r w:rsidRPr="00425C31">
        <w:rPr>
          <w:rFonts w:eastAsia="Times New Roman" w:cs="Times New Roman"/>
          <w:sz w:val="24"/>
          <w:szCs w:val="24"/>
          <w:lang w:val="ru-RU" w:eastAsia="ru-RU"/>
        </w:rPr>
        <w:tab/>
        <w:t>эпитет</w:t>
      </w:r>
      <w:proofErr w:type="gramStart"/>
      <w:r w:rsidRPr="00425C31">
        <w:rPr>
          <w:rFonts w:eastAsiaTheme="minorEastAsia" w:cs="Times New Roman"/>
          <w:sz w:val="24"/>
          <w:szCs w:val="24"/>
          <w:lang w:val="ru-RU" w:eastAsia="ru-RU"/>
        </w:rPr>
        <w:tab/>
      </w:r>
      <w:r w:rsidRPr="00425C31">
        <w:rPr>
          <w:rFonts w:eastAsia="Times New Roman" w:cs="Times New Roman"/>
          <w:sz w:val="24"/>
          <w:szCs w:val="24"/>
          <w:lang w:val="ru-RU" w:eastAsia="ru-RU"/>
        </w:rPr>
        <w:t>–</w:t>
      </w:r>
      <w:proofErr w:type="gramEnd"/>
      <w:r w:rsidRPr="00425C31">
        <w:rPr>
          <w:rFonts w:eastAsia="Times New Roman" w:cs="Times New Roman"/>
          <w:sz w:val="24"/>
          <w:szCs w:val="24"/>
          <w:lang w:val="ru-RU" w:eastAsia="ru-RU"/>
        </w:rPr>
        <w:t>сравнительная</w:t>
      </w:r>
      <w:r w:rsidRPr="00425C31">
        <w:rPr>
          <w:rFonts w:eastAsiaTheme="minorEastAsia" w:cs="Times New Roman"/>
          <w:sz w:val="24"/>
          <w:szCs w:val="24"/>
          <w:lang w:val="ru-RU" w:eastAsia="ru-RU"/>
        </w:rPr>
        <w:tab/>
      </w:r>
      <w:r w:rsidRPr="00425C31">
        <w:rPr>
          <w:rFonts w:eastAsia="Times New Roman" w:cs="Times New Roman"/>
          <w:sz w:val="24"/>
          <w:szCs w:val="24"/>
          <w:lang w:val="ru-RU" w:eastAsia="ru-RU"/>
        </w:rPr>
        <w:t>характеристика.</w:t>
      </w:r>
      <w:r w:rsidRPr="00425C31">
        <w:rPr>
          <w:rFonts w:eastAsiaTheme="minorEastAsia" w:cs="Times New Roman"/>
          <w:sz w:val="24"/>
          <w:szCs w:val="24"/>
          <w:lang w:val="ru-RU" w:eastAsia="ru-RU"/>
        </w:rPr>
        <w:t xml:space="preserve"> </w:t>
      </w:r>
      <w:r w:rsidRPr="00425C31">
        <w:rPr>
          <w:rFonts w:eastAsia="Times New Roman" w:cs="Times New Roman"/>
          <w:sz w:val="24"/>
          <w:szCs w:val="24"/>
          <w:lang w:val="ru-RU" w:eastAsia="ru-RU"/>
        </w:rPr>
        <w:t>Крылатые слова и выражения. Пословицы, поговорки, афоризмы.</w:t>
      </w:r>
    </w:p>
    <w:p w:rsidR="0063284A" w:rsidRPr="00425C31" w:rsidRDefault="0063284A" w:rsidP="0063284A">
      <w:pPr>
        <w:spacing w:after="0" w:line="240" w:lineRule="auto"/>
        <w:rPr>
          <w:rFonts w:eastAsiaTheme="minorEastAsia" w:cs="Times New Roman"/>
          <w:sz w:val="24"/>
          <w:szCs w:val="24"/>
          <w:lang w:val="ru-RU" w:eastAsia="ru-RU"/>
        </w:rPr>
      </w:pPr>
      <w:r w:rsidRPr="00425C31">
        <w:rPr>
          <w:rFonts w:eastAsia="Times New Roman" w:cs="Times New Roman"/>
          <w:sz w:val="24"/>
          <w:szCs w:val="24"/>
          <w:lang w:val="ru-RU" w:eastAsia="ru-RU"/>
        </w:rPr>
        <w:t>Иностранные заимствования. Новые слова. Канцеляризмы.</w:t>
      </w:r>
    </w:p>
    <w:p w:rsidR="0063284A" w:rsidRPr="00425C31" w:rsidRDefault="0063284A" w:rsidP="0063284A">
      <w:pPr>
        <w:spacing w:after="0" w:line="240" w:lineRule="auto"/>
        <w:rPr>
          <w:rFonts w:eastAsiaTheme="minorEastAsia" w:cs="Times New Roman"/>
          <w:sz w:val="24"/>
          <w:szCs w:val="24"/>
          <w:lang w:val="ru-RU" w:eastAsia="ru-RU"/>
        </w:rPr>
      </w:pPr>
      <w:r w:rsidRPr="00425C31">
        <w:rPr>
          <w:rFonts w:eastAsia="Times New Roman" w:cs="Times New Roman"/>
          <w:sz w:val="24"/>
          <w:szCs w:val="24"/>
          <w:lang w:val="ru-RU" w:eastAsia="ru-RU"/>
        </w:rPr>
        <w:t>Умение выделять в тексте стилистически окрашенные слова; определять стили речи с учетом лексических особенностей текста.</w:t>
      </w:r>
    </w:p>
    <w:p w:rsidR="0063284A" w:rsidRPr="00425C31" w:rsidRDefault="0063284A" w:rsidP="0063284A">
      <w:pPr>
        <w:spacing w:after="0" w:line="240" w:lineRule="auto"/>
        <w:rPr>
          <w:rFonts w:eastAsiaTheme="minorEastAsia" w:cs="Times New Roman"/>
          <w:sz w:val="24"/>
          <w:szCs w:val="24"/>
          <w:lang w:val="ru-RU" w:eastAsia="ru-RU"/>
        </w:rPr>
      </w:pPr>
      <w:r w:rsidRPr="00425C31">
        <w:rPr>
          <w:rFonts w:eastAsia="Times New Roman" w:cs="Times New Roman"/>
          <w:sz w:val="24"/>
          <w:szCs w:val="24"/>
          <w:lang w:val="ru-RU" w:eastAsia="ru-RU"/>
        </w:rPr>
        <w:t>Лингвистические словари. Умение пользоваться толковым словарем.</w:t>
      </w:r>
    </w:p>
    <w:p w:rsidR="0063284A" w:rsidRPr="00425C31" w:rsidRDefault="0063284A" w:rsidP="0063284A">
      <w:pPr>
        <w:spacing w:after="0" w:line="240" w:lineRule="auto"/>
        <w:rPr>
          <w:rFonts w:eastAsiaTheme="minorEastAsia" w:cs="Times New Roman"/>
          <w:sz w:val="24"/>
          <w:szCs w:val="24"/>
          <w:lang w:val="ru-RU" w:eastAsia="ru-RU"/>
        </w:rPr>
      </w:pPr>
      <w:r w:rsidRPr="00425C31">
        <w:rPr>
          <w:rFonts w:eastAsia="Times New Roman" w:cs="Times New Roman"/>
          <w:sz w:val="24"/>
          <w:szCs w:val="24"/>
          <w:lang w:val="ru-RU" w:eastAsia="ru-RU"/>
        </w:rPr>
        <w:t>Речевой этикет: формы обращения.</w:t>
      </w:r>
    </w:p>
    <w:p w:rsidR="0063284A" w:rsidRPr="00425C31" w:rsidRDefault="0063284A" w:rsidP="0063284A">
      <w:pPr>
        <w:spacing w:line="34" w:lineRule="exact"/>
        <w:rPr>
          <w:rFonts w:eastAsiaTheme="minorEastAsia"/>
          <w:sz w:val="24"/>
          <w:szCs w:val="24"/>
          <w:lang w:val="ru-RU" w:eastAsia="ru-RU"/>
        </w:rPr>
      </w:pPr>
    </w:p>
    <w:p w:rsidR="0063284A" w:rsidRPr="00425C31" w:rsidRDefault="0063284A" w:rsidP="0063284A">
      <w:pPr>
        <w:spacing w:after="0" w:line="240" w:lineRule="auto"/>
        <w:rPr>
          <w:rFonts w:eastAsiaTheme="minorEastAsia" w:cs="Times New Roman"/>
          <w:sz w:val="24"/>
          <w:szCs w:val="24"/>
          <w:lang w:val="ru-RU" w:eastAsia="ru-RU"/>
        </w:rPr>
      </w:pPr>
      <w:r w:rsidRPr="00425C31">
        <w:rPr>
          <w:rFonts w:eastAsia="Times New Roman" w:cs="Times New Roman"/>
          <w:sz w:val="24"/>
          <w:szCs w:val="24"/>
          <w:lang w:val="ru-RU" w:eastAsia="ru-RU"/>
        </w:rPr>
        <w:t>Предложение и словосочетание.</w:t>
      </w:r>
    </w:p>
    <w:p w:rsidR="0063284A" w:rsidRPr="00425C31" w:rsidRDefault="0063284A" w:rsidP="0063284A">
      <w:pPr>
        <w:spacing w:after="0" w:line="240" w:lineRule="auto"/>
        <w:rPr>
          <w:rFonts w:eastAsiaTheme="minorEastAsia" w:cs="Times New Roman"/>
          <w:sz w:val="24"/>
          <w:szCs w:val="24"/>
          <w:lang w:val="ru-RU" w:eastAsia="ru-RU"/>
        </w:rPr>
      </w:pPr>
      <w:r w:rsidRPr="00425C31">
        <w:rPr>
          <w:rFonts w:eastAsia="Times New Roman" w:cs="Times New Roman"/>
          <w:sz w:val="24"/>
          <w:szCs w:val="24"/>
          <w:lang w:val="ru-RU" w:eastAsia="ru-RU"/>
        </w:rPr>
        <w:t>Предложение. Простое и сложное предложение. Предложение со сравнительным оборотом.</w:t>
      </w:r>
    </w:p>
    <w:p w:rsidR="0063284A" w:rsidRPr="00425C31" w:rsidRDefault="0063284A" w:rsidP="0063284A">
      <w:pPr>
        <w:spacing w:after="0" w:line="240" w:lineRule="auto"/>
        <w:rPr>
          <w:rFonts w:eastAsiaTheme="minorEastAsia" w:cs="Times New Roman"/>
          <w:sz w:val="24"/>
          <w:szCs w:val="24"/>
          <w:lang w:val="ru-RU" w:eastAsia="ru-RU"/>
        </w:rPr>
      </w:pPr>
      <w:r w:rsidRPr="00425C31">
        <w:rPr>
          <w:rFonts w:eastAsia="Times New Roman" w:cs="Times New Roman"/>
          <w:sz w:val="24"/>
          <w:szCs w:val="24"/>
          <w:lang w:val="ru-RU" w:eastAsia="ru-RU"/>
        </w:rPr>
        <w:t>Умение редактировать простое и сложное предложение: исправлять порядок слов и порядок частей, заменять неудачно употребленные слова, распространять предложение.</w:t>
      </w:r>
    </w:p>
    <w:p w:rsidR="0063284A" w:rsidRPr="00425C31" w:rsidRDefault="0063284A" w:rsidP="0063284A">
      <w:pPr>
        <w:spacing w:after="0" w:line="240" w:lineRule="auto"/>
        <w:rPr>
          <w:rFonts w:eastAsiaTheme="minorEastAsia" w:cs="Times New Roman"/>
          <w:sz w:val="24"/>
          <w:szCs w:val="24"/>
          <w:lang w:val="ru-RU" w:eastAsia="ru-RU"/>
        </w:rPr>
      </w:pPr>
      <w:r w:rsidRPr="00425C31">
        <w:rPr>
          <w:rFonts w:eastAsia="Times New Roman" w:cs="Times New Roman"/>
          <w:sz w:val="24"/>
          <w:szCs w:val="24"/>
          <w:lang w:val="ru-RU" w:eastAsia="ru-RU"/>
        </w:rPr>
        <w:t xml:space="preserve">Умение составлять простое сложносочиненное и сложноподчиненное предложение с определительной, изъяснительной, </w:t>
      </w:r>
      <w:proofErr w:type="spellStart"/>
      <w:r w:rsidRPr="00425C31">
        <w:rPr>
          <w:rFonts w:eastAsia="Times New Roman" w:cs="Times New Roman"/>
          <w:sz w:val="24"/>
          <w:szCs w:val="24"/>
          <w:lang w:val="ru-RU" w:eastAsia="ru-RU"/>
        </w:rPr>
        <w:t>причинно</w:t>
      </w:r>
      <w:proofErr w:type="spellEnd"/>
      <w:r w:rsidRPr="00425C31">
        <w:rPr>
          <w:rFonts w:eastAsia="Times New Roman" w:cs="Times New Roman"/>
          <w:sz w:val="24"/>
          <w:szCs w:val="24"/>
          <w:lang w:val="ru-RU" w:eastAsia="ru-RU"/>
        </w:rPr>
        <w:t xml:space="preserve"> – следственной, сравнительной связью. Умение интонационно правильно читать предложения разных типов. Текст.</w:t>
      </w:r>
    </w:p>
    <w:p w:rsidR="0063284A" w:rsidRPr="00425C31" w:rsidRDefault="0063284A" w:rsidP="0063284A">
      <w:pPr>
        <w:spacing w:after="0" w:line="240" w:lineRule="auto"/>
        <w:rPr>
          <w:rFonts w:eastAsiaTheme="minorEastAsia" w:cs="Times New Roman"/>
          <w:sz w:val="24"/>
          <w:szCs w:val="24"/>
          <w:lang w:val="ru-RU" w:eastAsia="ru-RU"/>
        </w:rPr>
      </w:pPr>
      <w:r w:rsidRPr="00425C31">
        <w:rPr>
          <w:rFonts w:eastAsia="Times New Roman" w:cs="Times New Roman"/>
          <w:sz w:val="24"/>
          <w:szCs w:val="24"/>
          <w:lang w:val="ru-RU" w:eastAsia="ru-RU"/>
        </w:rPr>
        <w:t xml:space="preserve">Текст. Тема, </w:t>
      </w:r>
      <w:proofErr w:type="spellStart"/>
      <w:r w:rsidRPr="00425C31">
        <w:rPr>
          <w:rFonts w:eastAsia="Times New Roman" w:cs="Times New Roman"/>
          <w:sz w:val="24"/>
          <w:szCs w:val="24"/>
          <w:lang w:val="ru-RU" w:eastAsia="ru-RU"/>
        </w:rPr>
        <w:t>микротема</w:t>
      </w:r>
      <w:proofErr w:type="spellEnd"/>
      <w:r w:rsidRPr="00425C31">
        <w:rPr>
          <w:rFonts w:eastAsia="Times New Roman" w:cs="Times New Roman"/>
          <w:sz w:val="24"/>
          <w:szCs w:val="24"/>
          <w:lang w:val="ru-RU" w:eastAsia="ru-RU"/>
        </w:rPr>
        <w:t>, основная мысль текста. Опорные слова и ключевые предложения. План. Виды плана (вопросный, цитатный, картинный, мимический)</w:t>
      </w:r>
      <w:proofErr w:type="gramStart"/>
      <w:r w:rsidRPr="00425C31">
        <w:rPr>
          <w:rFonts w:eastAsia="Times New Roman" w:cs="Times New Roman"/>
          <w:sz w:val="24"/>
          <w:szCs w:val="24"/>
          <w:lang w:val="ru-RU" w:eastAsia="ru-RU"/>
        </w:rPr>
        <w:t>.С</w:t>
      </w:r>
      <w:proofErr w:type="gramEnd"/>
      <w:r w:rsidRPr="00425C31">
        <w:rPr>
          <w:rFonts w:eastAsia="Times New Roman" w:cs="Times New Roman"/>
          <w:sz w:val="24"/>
          <w:szCs w:val="24"/>
          <w:lang w:val="ru-RU" w:eastAsia="ru-RU"/>
        </w:rPr>
        <w:t>тили речи: разговорный, книжные (научный, публицистический, деловой), художественный. Умение определять стилистическую принадлежность текстов, составлять текст в заданном стиле.</w:t>
      </w:r>
    </w:p>
    <w:p w:rsidR="0063284A" w:rsidRPr="00425C31" w:rsidRDefault="0063284A" w:rsidP="0063284A">
      <w:pPr>
        <w:spacing w:after="0" w:line="240" w:lineRule="auto"/>
        <w:rPr>
          <w:rFonts w:eastAsiaTheme="minorEastAsia" w:cs="Times New Roman"/>
          <w:sz w:val="24"/>
          <w:szCs w:val="24"/>
          <w:lang w:val="ru-RU" w:eastAsia="ru-RU"/>
        </w:rPr>
      </w:pPr>
      <w:r w:rsidRPr="00425C31">
        <w:rPr>
          <w:rFonts w:eastAsia="Times New Roman" w:cs="Times New Roman"/>
          <w:sz w:val="24"/>
          <w:szCs w:val="24"/>
          <w:lang w:val="ru-RU" w:eastAsia="ru-RU"/>
        </w:rPr>
        <w:t>Типы текста: повествование, описание, рассуждение, оценка действительности. Соотношение типа текста и стиля речи. Умение составлять художественное описание природы с элементами оценки действительности, описание животного в научно – публицистическом стиле, художественное повествование с элементами описания.</w:t>
      </w:r>
    </w:p>
    <w:p w:rsidR="0063284A" w:rsidRPr="00425C31" w:rsidRDefault="0063284A" w:rsidP="0063284A">
      <w:pPr>
        <w:spacing w:after="0" w:line="240" w:lineRule="auto"/>
        <w:rPr>
          <w:rFonts w:eastAsiaTheme="minorEastAsia" w:cs="Times New Roman"/>
          <w:sz w:val="24"/>
          <w:szCs w:val="24"/>
          <w:lang w:val="ru-RU" w:eastAsia="ru-RU"/>
        </w:rPr>
      </w:pPr>
      <w:r w:rsidRPr="00425C31">
        <w:rPr>
          <w:rFonts w:eastAsia="Times New Roman" w:cs="Times New Roman"/>
          <w:sz w:val="24"/>
          <w:szCs w:val="24"/>
          <w:lang w:val="ru-RU" w:eastAsia="ru-RU"/>
        </w:rPr>
        <w:t>Композиция текста. Завязка, развитие действия, кульминация, развязка. Умение определять элементы</w:t>
      </w:r>
      <w:r w:rsidRPr="00425C31">
        <w:rPr>
          <w:rFonts w:eastAsia="Times New Roman" w:cs="Times New Roman"/>
          <w:sz w:val="24"/>
          <w:szCs w:val="24"/>
          <w:lang w:val="ru-RU" w:eastAsia="ru-RU"/>
        </w:rPr>
        <w:tab/>
        <w:t>композиции в данном тексте,</w:t>
      </w:r>
    </w:p>
    <w:p w:rsidR="0063284A" w:rsidRPr="00425C31" w:rsidRDefault="0063284A" w:rsidP="0063284A">
      <w:pPr>
        <w:spacing w:after="0" w:line="240" w:lineRule="auto"/>
        <w:rPr>
          <w:rFonts w:eastAsiaTheme="minorEastAsia" w:cs="Times New Roman"/>
          <w:sz w:val="24"/>
          <w:szCs w:val="24"/>
          <w:lang w:val="ru-RU" w:eastAsia="ru-RU"/>
        </w:rPr>
      </w:pPr>
      <w:r w:rsidRPr="00425C31">
        <w:rPr>
          <w:rFonts w:eastAsia="Times New Roman" w:cs="Times New Roman"/>
          <w:sz w:val="24"/>
          <w:szCs w:val="24"/>
          <w:lang w:val="ru-RU" w:eastAsia="ru-RU"/>
        </w:rPr>
        <w:lastRenderedPageBreak/>
        <w:t>составлять  текст  заданной  композиционной  структуры.  Умение  восстанавливать  деформированный  текст  с  опорой  на  знание</w:t>
      </w:r>
    </w:p>
    <w:p w:rsidR="0063284A" w:rsidRPr="00425C31" w:rsidRDefault="0063284A" w:rsidP="0063284A">
      <w:pPr>
        <w:spacing w:after="0" w:line="240" w:lineRule="auto"/>
        <w:rPr>
          <w:rFonts w:eastAsiaTheme="minorEastAsia" w:cs="Times New Roman"/>
          <w:sz w:val="24"/>
          <w:szCs w:val="24"/>
          <w:lang w:val="ru-RU" w:eastAsia="ru-RU"/>
        </w:rPr>
      </w:pPr>
      <w:r w:rsidRPr="00425C31">
        <w:rPr>
          <w:rFonts w:eastAsia="Times New Roman" w:cs="Times New Roman"/>
          <w:sz w:val="24"/>
          <w:szCs w:val="24"/>
          <w:lang w:val="ru-RU" w:eastAsia="ru-RU"/>
        </w:rPr>
        <w:t>композиции и средств межфразовой связи.</w:t>
      </w:r>
    </w:p>
    <w:p w:rsidR="0063284A" w:rsidRPr="00425C31" w:rsidRDefault="0063284A" w:rsidP="0063284A">
      <w:pPr>
        <w:spacing w:after="0" w:line="240" w:lineRule="auto"/>
        <w:jc w:val="center"/>
        <w:rPr>
          <w:rFonts w:eastAsiaTheme="minorEastAsia" w:cs="Times New Roman"/>
          <w:b/>
          <w:sz w:val="24"/>
          <w:szCs w:val="24"/>
          <w:lang w:val="ru-RU" w:eastAsia="ru-RU"/>
        </w:rPr>
      </w:pPr>
    </w:p>
    <w:p w:rsidR="000E16CC" w:rsidRPr="00425C31" w:rsidRDefault="000E16CC" w:rsidP="009330E9">
      <w:pPr>
        <w:tabs>
          <w:tab w:val="left" w:pos="5505"/>
        </w:tabs>
        <w:spacing w:after="0" w:line="240" w:lineRule="auto"/>
        <w:rPr>
          <w:rFonts w:eastAsiaTheme="minorEastAsia" w:cs="Times New Roman"/>
          <w:b/>
          <w:sz w:val="24"/>
          <w:szCs w:val="24"/>
          <w:lang w:val="ru-RU" w:eastAsia="ru-RU"/>
        </w:rPr>
      </w:pPr>
    </w:p>
    <w:p w:rsidR="0063284A" w:rsidRPr="00425C31" w:rsidRDefault="0063284A" w:rsidP="0063284A">
      <w:pPr>
        <w:rPr>
          <w:rFonts w:eastAsiaTheme="minorEastAsia"/>
          <w:sz w:val="24"/>
          <w:szCs w:val="24"/>
          <w:lang w:val="ru-RU" w:eastAsia="ru-RU"/>
        </w:rPr>
        <w:sectPr w:rsidR="0063284A" w:rsidRPr="00425C31" w:rsidSect="000E16CC">
          <w:pgSz w:w="15840" w:h="12240" w:orient="landscape"/>
          <w:pgMar w:top="568" w:right="800" w:bottom="439" w:left="1020" w:header="0" w:footer="0" w:gutter="0"/>
          <w:cols w:space="720" w:equalWidth="0">
            <w:col w:w="14020"/>
          </w:cols>
        </w:sectPr>
      </w:pPr>
    </w:p>
    <w:p w:rsidR="007602BF" w:rsidRDefault="007602BF" w:rsidP="000E16CC">
      <w:pPr>
        <w:jc w:val="center"/>
        <w:rPr>
          <w:rFonts w:eastAsiaTheme="minorEastAsia"/>
          <w:b/>
          <w:sz w:val="24"/>
          <w:szCs w:val="24"/>
          <w:lang w:val="ru-RU" w:eastAsia="ru-RU"/>
        </w:rPr>
      </w:pPr>
      <w:r>
        <w:rPr>
          <w:rFonts w:eastAsiaTheme="minorEastAsia"/>
          <w:b/>
          <w:sz w:val="24"/>
          <w:szCs w:val="24"/>
          <w:lang w:val="ru-RU" w:eastAsia="ru-RU"/>
        </w:rPr>
        <w:lastRenderedPageBreak/>
        <w:t>ПОУРОЧНОЕ ПЛАНИРОВАНИЕ</w:t>
      </w:r>
    </w:p>
    <w:p w:rsidR="0063284A" w:rsidRPr="00425C31" w:rsidRDefault="0063284A" w:rsidP="007602BF">
      <w:pPr>
        <w:jc w:val="center"/>
        <w:rPr>
          <w:rFonts w:eastAsiaTheme="minorEastAsia"/>
          <w:b/>
          <w:sz w:val="24"/>
          <w:szCs w:val="24"/>
          <w:lang w:val="ru-RU" w:eastAsia="ru-RU"/>
        </w:rPr>
      </w:pPr>
      <w:r w:rsidRPr="00425C31">
        <w:rPr>
          <w:rFonts w:eastAsiaTheme="minorEastAsia"/>
          <w:b/>
          <w:sz w:val="24"/>
          <w:szCs w:val="24"/>
          <w:lang w:val="ru-RU" w:eastAsia="ru-RU"/>
        </w:rPr>
        <w:t xml:space="preserve"> 4 класс</w:t>
      </w:r>
    </w:p>
    <w:tbl>
      <w:tblPr>
        <w:tblStyle w:val="11"/>
        <w:tblW w:w="1275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3"/>
        <w:gridCol w:w="7371"/>
        <w:gridCol w:w="1415"/>
        <w:gridCol w:w="1635"/>
        <w:gridCol w:w="1484"/>
      </w:tblGrid>
      <w:tr w:rsidR="0063284A" w:rsidRPr="00425C31" w:rsidTr="00425C31">
        <w:trPr>
          <w:trHeight w:val="435"/>
        </w:trPr>
        <w:tc>
          <w:tcPr>
            <w:tcW w:w="853" w:type="dxa"/>
            <w:vMerge w:val="restart"/>
            <w:vAlign w:val="center"/>
          </w:tcPr>
          <w:p w:rsidR="0063284A" w:rsidRPr="00425C31" w:rsidRDefault="0063284A" w:rsidP="0063284A">
            <w:pPr>
              <w:jc w:val="center"/>
              <w:rPr>
                <w:b/>
                <w:sz w:val="24"/>
                <w:szCs w:val="24"/>
              </w:rPr>
            </w:pPr>
            <w:r w:rsidRPr="00425C31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425C31">
              <w:rPr>
                <w:b/>
                <w:sz w:val="24"/>
                <w:szCs w:val="24"/>
              </w:rPr>
              <w:t>п</w:t>
            </w:r>
            <w:proofErr w:type="gramEnd"/>
            <w:r w:rsidRPr="00425C31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7371" w:type="dxa"/>
            <w:vMerge w:val="restart"/>
            <w:vAlign w:val="center"/>
          </w:tcPr>
          <w:p w:rsidR="0063284A" w:rsidRPr="00425C31" w:rsidRDefault="0063284A" w:rsidP="0063284A">
            <w:pPr>
              <w:jc w:val="center"/>
              <w:rPr>
                <w:b/>
                <w:sz w:val="24"/>
                <w:szCs w:val="24"/>
              </w:rPr>
            </w:pPr>
            <w:r w:rsidRPr="00425C31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1415" w:type="dxa"/>
            <w:vMerge w:val="restart"/>
          </w:tcPr>
          <w:p w:rsidR="0063284A" w:rsidRPr="00425C31" w:rsidRDefault="0063284A" w:rsidP="0063284A">
            <w:pPr>
              <w:jc w:val="center"/>
              <w:rPr>
                <w:b/>
                <w:sz w:val="24"/>
                <w:szCs w:val="24"/>
              </w:rPr>
            </w:pPr>
            <w:r w:rsidRPr="00425C31">
              <w:rPr>
                <w:b/>
                <w:sz w:val="24"/>
                <w:szCs w:val="24"/>
              </w:rPr>
              <w:t xml:space="preserve">Кол – </w:t>
            </w:r>
            <w:proofErr w:type="gramStart"/>
            <w:r w:rsidRPr="00425C31">
              <w:rPr>
                <w:b/>
                <w:sz w:val="24"/>
                <w:szCs w:val="24"/>
              </w:rPr>
              <w:t>во</w:t>
            </w:r>
            <w:proofErr w:type="gramEnd"/>
            <w:r w:rsidRPr="00425C31">
              <w:rPr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3119" w:type="dxa"/>
            <w:gridSpan w:val="2"/>
          </w:tcPr>
          <w:p w:rsidR="0063284A" w:rsidRPr="00425C31" w:rsidRDefault="0063284A" w:rsidP="0063284A">
            <w:pPr>
              <w:jc w:val="center"/>
              <w:rPr>
                <w:b/>
                <w:sz w:val="24"/>
                <w:szCs w:val="24"/>
              </w:rPr>
            </w:pPr>
            <w:r w:rsidRPr="00425C31">
              <w:rPr>
                <w:b/>
                <w:sz w:val="24"/>
                <w:szCs w:val="24"/>
              </w:rPr>
              <w:t>Дата</w:t>
            </w:r>
          </w:p>
          <w:p w:rsidR="0063284A" w:rsidRPr="00425C31" w:rsidRDefault="0063284A" w:rsidP="0063284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3284A" w:rsidRPr="00425C31" w:rsidTr="00425C31">
        <w:trPr>
          <w:trHeight w:val="448"/>
        </w:trPr>
        <w:tc>
          <w:tcPr>
            <w:tcW w:w="853" w:type="dxa"/>
            <w:vMerge/>
            <w:vAlign w:val="center"/>
          </w:tcPr>
          <w:p w:rsidR="0063284A" w:rsidRPr="00425C31" w:rsidRDefault="0063284A" w:rsidP="0063284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71" w:type="dxa"/>
            <w:vMerge/>
            <w:vAlign w:val="center"/>
          </w:tcPr>
          <w:p w:rsidR="0063284A" w:rsidRPr="00425C31" w:rsidRDefault="0063284A" w:rsidP="0063284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:rsidR="0063284A" w:rsidRPr="00425C31" w:rsidRDefault="0063284A" w:rsidP="0063284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35" w:type="dxa"/>
          </w:tcPr>
          <w:p w:rsidR="0063284A" w:rsidRPr="00425C31" w:rsidRDefault="000E16CC" w:rsidP="006328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 плану</w:t>
            </w:r>
          </w:p>
        </w:tc>
        <w:tc>
          <w:tcPr>
            <w:tcW w:w="1484" w:type="dxa"/>
          </w:tcPr>
          <w:p w:rsidR="0063284A" w:rsidRPr="00425C31" w:rsidRDefault="000E16CC" w:rsidP="006328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фактически</w:t>
            </w:r>
          </w:p>
        </w:tc>
      </w:tr>
      <w:tr w:rsidR="0063284A" w:rsidRPr="00137888" w:rsidTr="00425C31">
        <w:trPr>
          <w:trHeight w:val="375"/>
        </w:trPr>
        <w:tc>
          <w:tcPr>
            <w:tcW w:w="12758" w:type="dxa"/>
            <w:gridSpan w:val="5"/>
            <w:tcBorders>
              <w:right w:val="single" w:sz="4" w:space="0" w:color="auto"/>
            </w:tcBorders>
            <w:vAlign w:val="center"/>
          </w:tcPr>
          <w:p w:rsidR="0063284A" w:rsidRPr="00425C31" w:rsidRDefault="0063284A" w:rsidP="0063284A">
            <w:pPr>
              <w:jc w:val="center"/>
              <w:rPr>
                <w:b/>
                <w:sz w:val="24"/>
                <w:szCs w:val="24"/>
              </w:rPr>
            </w:pPr>
            <w:r w:rsidRPr="00425C31">
              <w:rPr>
                <w:b/>
                <w:bCs/>
                <w:sz w:val="24"/>
                <w:szCs w:val="24"/>
              </w:rPr>
              <w:t>Русский язык: прошлое и настоящее (9 ч.)</w:t>
            </w:r>
          </w:p>
        </w:tc>
      </w:tr>
      <w:tr w:rsidR="000E16CC" w:rsidRPr="00425C31" w:rsidTr="00425C31">
        <w:trPr>
          <w:trHeight w:val="343"/>
        </w:trPr>
        <w:tc>
          <w:tcPr>
            <w:tcW w:w="853" w:type="dxa"/>
          </w:tcPr>
          <w:p w:rsidR="000E16CC" w:rsidRPr="00425C31" w:rsidRDefault="000E16CC" w:rsidP="0063284A">
            <w:pPr>
              <w:jc w:val="center"/>
              <w:rPr>
                <w:sz w:val="24"/>
                <w:szCs w:val="24"/>
              </w:rPr>
            </w:pPr>
            <w:r w:rsidRPr="00425C31">
              <w:rPr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0E16CC" w:rsidRPr="00425C31" w:rsidRDefault="000E16CC" w:rsidP="0063284A">
            <w:pPr>
              <w:shd w:val="clear" w:color="auto" w:fill="FFFFFF"/>
              <w:rPr>
                <w:rFonts w:eastAsia="Times New Roman"/>
                <w:color w:val="000000"/>
                <w:sz w:val="24"/>
                <w:szCs w:val="24"/>
              </w:rPr>
            </w:pPr>
            <w:r w:rsidRPr="00425C31">
              <w:rPr>
                <w:rFonts w:eastAsia="Times New Roman"/>
                <w:color w:val="000000"/>
                <w:sz w:val="24"/>
                <w:szCs w:val="24"/>
              </w:rPr>
              <w:t xml:space="preserve">Не стыдно не знать, стыдно не учиться. </w:t>
            </w:r>
          </w:p>
        </w:tc>
        <w:tc>
          <w:tcPr>
            <w:tcW w:w="1415" w:type="dxa"/>
          </w:tcPr>
          <w:p w:rsidR="000E16CC" w:rsidRPr="00425C31" w:rsidRDefault="000E16CC" w:rsidP="0063284A">
            <w:pPr>
              <w:jc w:val="center"/>
              <w:rPr>
                <w:sz w:val="24"/>
                <w:szCs w:val="24"/>
              </w:rPr>
            </w:pPr>
            <w:r w:rsidRPr="00425C31">
              <w:rPr>
                <w:sz w:val="24"/>
                <w:szCs w:val="24"/>
              </w:rPr>
              <w:t>1</w:t>
            </w:r>
          </w:p>
        </w:tc>
        <w:tc>
          <w:tcPr>
            <w:tcW w:w="1635" w:type="dxa"/>
          </w:tcPr>
          <w:p w:rsidR="000E16CC" w:rsidRPr="00425C31" w:rsidRDefault="000E16CC" w:rsidP="00297E2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06.09.</w:t>
            </w:r>
          </w:p>
        </w:tc>
        <w:tc>
          <w:tcPr>
            <w:tcW w:w="1484" w:type="dxa"/>
          </w:tcPr>
          <w:p w:rsidR="000E16CC" w:rsidRPr="00425C31" w:rsidRDefault="000E16CC" w:rsidP="0063284A">
            <w:pPr>
              <w:jc w:val="center"/>
              <w:rPr>
                <w:sz w:val="24"/>
                <w:szCs w:val="24"/>
              </w:rPr>
            </w:pPr>
          </w:p>
        </w:tc>
      </w:tr>
      <w:tr w:rsidR="000E16CC" w:rsidRPr="00425C31" w:rsidTr="00425C31">
        <w:tc>
          <w:tcPr>
            <w:tcW w:w="853" w:type="dxa"/>
          </w:tcPr>
          <w:p w:rsidR="000E16CC" w:rsidRPr="00425C31" w:rsidRDefault="000E16CC" w:rsidP="0063284A">
            <w:pPr>
              <w:jc w:val="center"/>
              <w:rPr>
                <w:sz w:val="24"/>
                <w:szCs w:val="24"/>
              </w:rPr>
            </w:pPr>
            <w:r w:rsidRPr="00425C31">
              <w:rPr>
                <w:sz w:val="24"/>
                <w:szCs w:val="24"/>
              </w:rPr>
              <w:t>2</w:t>
            </w:r>
          </w:p>
        </w:tc>
        <w:tc>
          <w:tcPr>
            <w:tcW w:w="7371" w:type="dxa"/>
          </w:tcPr>
          <w:p w:rsidR="000E16CC" w:rsidRPr="00425C31" w:rsidRDefault="000E16CC" w:rsidP="0063284A">
            <w:pPr>
              <w:shd w:val="clear" w:color="auto" w:fill="FFFFFF"/>
              <w:rPr>
                <w:rFonts w:eastAsia="Times New Roman"/>
                <w:color w:val="000000"/>
                <w:sz w:val="24"/>
                <w:szCs w:val="24"/>
              </w:rPr>
            </w:pPr>
            <w:r w:rsidRPr="00425C31">
              <w:rPr>
                <w:rFonts w:eastAsia="Times New Roman"/>
                <w:color w:val="000000"/>
                <w:sz w:val="24"/>
                <w:szCs w:val="24"/>
              </w:rPr>
              <w:t xml:space="preserve">Вся семья вместе, так и душа на месте. </w:t>
            </w:r>
          </w:p>
        </w:tc>
        <w:tc>
          <w:tcPr>
            <w:tcW w:w="1415" w:type="dxa"/>
          </w:tcPr>
          <w:p w:rsidR="000E16CC" w:rsidRPr="00425C31" w:rsidRDefault="000E16CC" w:rsidP="0063284A">
            <w:pPr>
              <w:jc w:val="center"/>
              <w:rPr>
                <w:sz w:val="24"/>
                <w:szCs w:val="24"/>
              </w:rPr>
            </w:pPr>
            <w:r w:rsidRPr="00425C31">
              <w:rPr>
                <w:sz w:val="24"/>
                <w:szCs w:val="24"/>
              </w:rPr>
              <w:t>1</w:t>
            </w:r>
          </w:p>
        </w:tc>
        <w:tc>
          <w:tcPr>
            <w:tcW w:w="1635" w:type="dxa"/>
          </w:tcPr>
          <w:p w:rsidR="000E16CC" w:rsidRPr="00425C31" w:rsidRDefault="000E16CC" w:rsidP="00297E2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20.09.</w:t>
            </w:r>
          </w:p>
        </w:tc>
        <w:tc>
          <w:tcPr>
            <w:tcW w:w="1484" w:type="dxa"/>
          </w:tcPr>
          <w:p w:rsidR="000E16CC" w:rsidRPr="00425C31" w:rsidRDefault="000E16CC" w:rsidP="0063284A">
            <w:pPr>
              <w:jc w:val="center"/>
              <w:rPr>
                <w:sz w:val="24"/>
                <w:szCs w:val="24"/>
              </w:rPr>
            </w:pPr>
          </w:p>
        </w:tc>
      </w:tr>
      <w:tr w:rsidR="000E16CC" w:rsidRPr="00425C31" w:rsidTr="00425C31">
        <w:tc>
          <w:tcPr>
            <w:tcW w:w="853" w:type="dxa"/>
          </w:tcPr>
          <w:p w:rsidR="000E16CC" w:rsidRPr="00425C31" w:rsidRDefault="000E16CC" w:rsidP="0063284A">
            <w:pPr>
              <w:jc w:val="center"/>
              <w:rPr>
                <w:sz w:val="24"/>
                <w:szCs w:val="24"/>
              </w:rPr>
            </w:pPr>
            <w:r w:rsidRPr="00425C31">
              <w:rPr>
                <w:sz w:val="24"/>
                <w:szCs w:val="24"/>
              </w:rPr>
              <w:t>3</w:t>
            </w:r>
          </w:p>
        </w:tc>
        <w:tc>
          <w:tcPr>
            <w:tcW w:w="7371" w:type="dxa"/>
          </w:tcPr>
          <w:p w:rsidR="000E16CC" w:rsidRPr="00425C31" w:rsidRDefault="000E16CC" w:rsidP="0063284A">
            <w:pPr>
              <w:shd w:val="clear" w:color="auto" w:fill="FFFFFF"/>
              <w:rPr>
                <w:rFonts w:eastAsia="Times New Roman"/>
                <w:color w:val="000000"/>
                <w:sz w:val="24"/>
                <w:szCs w:val="24"/>
              </w:rPr>
            </w:pPr>
            <w:r w:rsidRPr="00425C31">
              <w:rPr>
                <w:rFonts w:eastAsia="Times New Roman"/>
                <w:color w:val="000000"/>
                <w:sz w:val="24"/>
                <w:szCs w:val="24"/>
              </w:rPr>
              <w:t xml:space="preserve">Вся семья вместе, так и душа на месте. </w:t>
            </w:r>
          </w:p>
        </w:tc>
        <w:tc>
          <w:tcPr>
            <w:tcW w:w="1415" w:type="dxa"/>
          </w:tcPr>
          <w:p w:rsidR="000E16CC" w:rsidRPr="00425C31" w:rsidRDefault="000E16CC" w:rsidP="0063284A">
            <w:pPr>
              <w:jc w:val="center"/>
              <w:rPr>
                <w:sz w:val="24"/>
                <w:szCs w:val="24"/>
              </w:rPr>
            </w:pPr>
            <w:r w:rsidRPr="00425C31">
              <w:rPr>
                <w:sz w:val="24"/>
                <w:szCs w:val="24"/>
              </w:rPr>
              <w:t>1</w:t>
            </w:r>
          </w:p>
        </w:tc>
        <w:tc>
          <w:tcPr>
            <w:tcW w:w="1635" w:type="dxa"/>
          </w:tcPr>
          <w:p w:rsidR="000E16CC" w:rsidRPr="00425C31" w:rsidRDefault="000E16CC" w:rsidP="00297E2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04.10.</w:t>
            </w:r>
          </w:p>
        </w:tc>
        <w:tc>
          <w:tcPr>
            <w:tcW w:w="1484" w:type="dxa"/>
          </w:tcPr>
          <w:p w:rsidR="000E16CC" w:rsidRPr="00425C31" w:rsidRDefault="000E16CC" w:rsidP="0063284A">
            <w:pPr>
              <w:jc w:val="center"/>
              <w:rPr>
                <w:sz w:val="24"/>
                <w:szCs w:val="24"/>
              </w:rPr>
            </w:pPr>
          </w:p>
        </w:tc>
      </w:tr>
      <w:tr w:rsidR="000E16CC" w:rsidRPr="00425C31" w:rsidTr="00425C31">
        <w:tc>
          <w:tcPr>
            <w:tcW w:w="853" w:type="dxa"/>
          </w:tcPr>
          <w:p w:rsidR="000E16CC" w:rsidRPr="00425C31" w:rsidRDefault="000E16CC" w:rsidP="0063284A">
            <w:pPr>
              <w:jc w:val="center"/>
              <w:rPr>
                <w:sz w:val="24"/>
                <w:szCs w:val="24"/>
              </w:rPr>
            </w:pPr>
            <w:r w:rsidRPr="00425C31">
              <w:rPr>
                <w:sz w:val="24"/>
                <w:szCs w:val="24"/>
              </w:rPr>
              <w:t>4</w:t>
            </w:r>
          </w:p>
        </w:tc>
        <w:tc>
          <w:tcPr>
            <w:tcW w:w="7371" w:type="dxa"/>
          </w:tcPr>
          <w:p w:rsidR="000E16CC" w:rsidRPr="00425C31" w:rsidRDefault="000E16CC" w:rsidP="0063284A">
            <w:pPr>
              <w:shd w:val="clear" w:color="auto" w:fill="FFFFFF"/>
              <w:rPr>
                <w:rFonts w:eastAsia="Times New Roman"/>
                <w:color w:val="000000"/>
                <w:sz w:val="24"/>
                <w:szCs w:val="24"/>
              </w:rPr>
            </w:pPr>
            <w:r w:rsidRPr="00425C31">
              <w:rPr>
                <w:rFonts w:eastAsia="Times New Roman"/>
                <w:color w:val="000000"/>
                <w:sz w:val="24"/>
                <w:szCs w:val="24"/>
              </w:rPr>
              <w:t xml:space="preserve">Красна сказка складом, а </w:t>
            </w:r>
            <w:proofErr w:type="gramStart"/>
            <w:r w:rsidRPr="00425C31">
              <w:rPr>
                <w:rFonts w:eastAsia="Times New Roman"/>
                <w:color w:val="000000"/>
                <w:sz w:val="24"/>
                <w:szCs w:val="24"/>
              </w:rPr>
              <w:t>песня-ладом</w:t>
            </w:r>
            <w:proofErr w:type="gramEnd"/>
            <w:r w:rsidRPr="00425C31">
              <w:rPr>
                <w:rFonts w:eastAsia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415" w:type="dxa"/>
          </w:tcPr>
          <w:p w:rsidR="000E16CC" w:rsidRPr="00425C31" w:rsidRDefault="000E16CC" w:rsidP="0063284A">
            <w:pPr>
              <w:jc w:val="center"/>
              <w:rPr>
                <w:sz w:val="24"/>
                <w:szCs w:val="24"/>
              </w:rPr>
            </w:pPr>
            <w:r w:rsidRPr="00425C31">
              <w:rPr>
                <w:sz w:val="24"/>
                <w:szCs w:val="24"/>
              </w:rPr>
              <w:t>1</w:t>
            </w:r>
          </w:p>
        </w:tc>
        <w:tc>
          <w:tcPr>
            <w:tcW w:w="1635" w:type="dxa"/>
          </w:tcPr>
          <w:p w:rsidR="000E16CC" w:rsidRPr="00425C31" w:rsidRDefault="000E16CC" w:rsidP="00297E2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18.10.</w:t>
            </w:r>
          </w:p>
        </w:tc>
        <w:tc>
          <w:tcPr>
            <w:tcW w:w="1484" w:type="dxa"/>
          </w:tcPr>
          <w:p w:rsidR="000E16CC" w:rsidRPr="00425C31" w:rsidRDefault="000E16CC" w:rsidP="0063284A">
            <w:pPr>
              <w:jc w:val="center"/>
              <w:rPr>
                <w:sz w:val="24"/>
                <w:szCs w:val="24"/>
              </w:rPr>
            </w:pPr>
          </w:p>
        </w:tc>
      </w:tr>
      <w:tr w:rsidR="000E16CC" w:rsidRPr="00425C31" w:rsidTr="00425C31">
        <w:tc>
          <w:tcPr>
            <w:tcW w:w="853" w:type="dxa"/>
          </w:tcPr>
          <w:p w:rsidR="000E16CC" w:rsidRPr="00425C31" w:rsidRDefault="000E16CC" w:rsidP="0063284A">
            <w:pPr>
              <w:jc w:val="center"/>
              <w:rPr>
                <w:sz w:val="24"/>
                <w:szCs w:val="24"/>
              </w:rPr>
            </w:pPr>
            <w:r w:rsidRPr="00425C31">
              <w:rPr>
                <w:sz w:val="24"/>
                <w:szCs w:val="24"/>
              </w:rPr>
              <w:t>5</w:t>
            </w:r>
          </w:p>
        </w:tc>
        <w:tc>
          <w:tcPr>
            <w:tcW w:w="7371" w:type="dxa"/>
          </w:tcPr>
          <w:p w:rsidR="000E16CC" w:rsidRPr="00425C31" w:rsidRDefault="000E16CC" w:rsidP="0063284A">
            <w:pPr>
              <w:shd w:val="clear" w:color="auto" w:fill="FFFFFF"/>
              <w:rPr>
                <w:rFonts w:eastAsia="Times New Roman"/>
                <w:color w:val="000000"/>
                <w:sz w:val="24"/>
                <w:szCs w:val="24"/>
              </w:rPr>
            </w:pPr>
            <w:r w:rsidRPr="00425C31">
              <w:rPr>
                <w:rFonts w:eastAsia="Times New Roman"/>
                <w:color w:val="000000"/>
                <w:sz w:val="24"/>
                <w:szCs w:val="24"/>
              </w:rPr>
              <w:t xml:space="preserve">Красна сказка складом, а </w:t>
            </w:r>
            <w:proofErr w:type="gramStart"/>
            <w:r w:rsidRPr="00425C31">
              <w:rPr>
                <w:rFonts w:eastAsia="Times New Roman"/>
                <w:color w:val="000000"/>
                <w:sz w:val="24"/>
                <w:szCs w:val="24"/>
              </w:rPr>
              <w:t>песня-ладом</w:t>
            </w:r>
            <w:proofErr w:type="gramEnd"/>
            <w:r w:rsidRPr="00425C31">
              <w:rPr>
                <w:rFonts w:eastAsia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415" w:type="dxa"/>
          </w:tcPr>
          <w:p w:rsidR="000E16CC" w:rsidRPr="00425C31" w:rsidRDefault="000E16CC" w:rsidP="0063284A">
            <w:pPr>
              <w:jc w:val="center"/>
              <w:rPr>
                <w:sz w:val="24"/>
                <w:szCs w:val="24"/>
              </w:rPr>
            </w:pPr>
            <w:r w:rsidRPr="00425C31">
              <w:rPr>
                <w:sz w:val="24"/>
                <w:szCs w:val="24"/>
              </w:rPr>
              <w:t>1</w:t>
            </w:r>
          </w:p>
        </w:tc>
        <w:tc>
          <w:tcPr>
            <w:tcW w:w="1635" w:type="dxa"/>
          </w:tcPr>
          <w:p w:rsidR="000E16CC" w:rsidRPr="00425C31" w:rsidRDefault="000E16CC" w:rsidP="00297E2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08.11.</w:t>
            </w:r>
          </w:p>
        </w:tc>
        <w:tc>
          <w:tcPr>
            <w:tcW w:w="1484" w:type="dxa"/>
          </w:tcPr>
          <w:p w:rsidR="000E16CC" w:rsidRPr="00425C31" w:rsidRDefault="000E16CC" w:rsidP="0063284A">
            <w:pPr>
              <w:jc w:val="center"/>
              <w:rPr>
                <w:sz w:val="24"/>
                <w:szCs w:val="24"/>
              </w:rPr>
            </w:pPr>
          </w:p>
        </w:tc>
      </w:tr>
      <w:tr w:rsidR="000E16CC" w:rsidRPr="00425C31" w:rsidTr="00425C31">
        <w:tc>
          <w:tcPr>
            <w:tcW w:w="853" w:type="dxa"/>
          </w:tcPr>
          <w:p w:rsidR="000E16CC" w:rsidRPr="00425C31" w:rsidRDefault="000E16CC" w:rsidP="0063284A">
            <w:pPr>
              <w:jc w:val="center"/>
              <w:rPr>
                <w:sz w:val="24"/>
                <w:szCs w:val="24"/>
              </w:rPr>
            </w:pPr>
            <w:r w:rsidRPr="00425C31">
              <w:rPr>
                <w:sz w:val="24"/>
                <w:szCs w:val="24"/>
              </w:rPr>
              <w:t>6</w:t>
            </w:r>
          </w:p>
        </w:tc>
        <w:tc>
          <w:tcPr>
            <w:tcW w:w="7371" w:type="dxa"/>
          </w:tcPr>
          <w:p w:rsidR="000E16CC" w:rsidRPr="00425C31" w:rsidRDefault="000E16CC" w:rsidP="0063284A">
            <w:pPr>
              <w:shd w:val="clear" w:color="auto" w:fill="FFFFFF"/>
              <w:rPr>
                <w:rFonts w:eastAsia="Times New Roman"/>
                <w:color w:val="000000"/>
                <w:sz w:val="24"/>
                <w:szCs w:val="24"/>
              </w:rPr>
            </w:pPr>
            <w:r w:rsidRPr="00425C31">
              <w:rPr>
                <w:rFonts w:eastAsia="Times New Roman"/>
                <w:color w:val="000000"/>
                <w:sz w:val="24"/>
                <w:szCs w:val="24"/>
              </w:rPr>
              <w:t xml:space="preserve">Красное словцо не ложь. </w:t>
            </w:r>
          </w:p>
        </w:tc>
        <w:tc>
          <w:tcPr>
            <w:tcW w:w="1415" w:type="dxa"/>
          </w:tcPr>
          <w:p w:rsidR="000E16CC" w:rsidRPr="00425C31" w:rsidRDefault="000E16CC" w:rsidP="0063284A">
            <w:pPr>
              <w:jc w:val="center"/>
              <w:rPr>
                <w:sz w:val="24"/>
                <w:szCs w:val="24"/>
              </w:rPr>
            </w:pPr>
            <w:r w:rsidRPr="00425C31">
              <w:rPr>
                <w:sz w:val="24"/>
                <w:szCs w:val="24"/>
              </w:rPr>
              <w:t>1</w:t>
            </w:r>
          </w:p>
        </w:tc>
        <w:tc>
          <w:tcPr>
            <w:tcW w:w="1635" w:type="dxa"/>
          </w:tcPr>
          <w:p w:rsidR="000E16CC" w:rsidRPr="00425C31" w:rsidRDefault="000E16CC" w:rsidP="00297E2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22.11.</w:t>
            </w:r>
          </w:p>
        </w:tc>
        <w:tc>
          <w:tcPr>
            <w:tcW w:w="1484" w:type="dxa"/>
          </w:tcPr>
          <w:p w:rsidR="000E16CC" w:rsidRPr="00425C31" w:rsidRDefault="000E16CC" w:rsidP="0063284A">
            <w:pPr>
              <w:jc w:val="center"/>
              <w:rPr>
                <w:sz w:val="24"/>
                <w:szCs w:val="24"/>
              </w:rPr>
            </w:pPr>
          </w:p>
        </w:tc>
      </w:tr>
      <w:tr w:rsidR="000E16CC" w:rsidRPr="00425C31" w:rsidTr="00425C31">
        <w:tc>
          <w:tcPr>
            <w:tcW w:w="853" w:type="dxa"/>
          </w:tcPr>
          <w:p w:rsidR="000E16CC" w:rsidRPr="00425C31" w:rsidRDefault="000E16CC" w:rsidP="0063284A">
            <w:pPr>
              <w:jc w:val="center"/>
              <w:rPr>
                <w:sz w:val="24"/>
                <w:szCs w:val="24"/>
              </w:rPr>
            </w:pPr>
            <w:r w:rsidRPr="00425C31">
              <w:rPr>
                <w:sz w:val="24"/>
                <w:szCs w:val="24"/>
              </w:rPr>
              <w:t>7</w:t>
            </w:r>
          </w:p>
        </w:tc>
        <w:tc>
          <w:tcPr>
            <w:tcW w:w="7371" w:type="dxa"/>
          </w:tcPr>
          <w:p w:rsidR="000E16CC" w:rsidRPr="00425C31" w:rsidRDefault="000E16CC" w:rsidP="0063284A">
            <w:pPr>
              <w:shd w:val="clear" w:color="auto" w:fill="FFFFFF"/>
              <w:rPr>
                <w:rFonts w:eastAsia="Times New Roman"/>
                <w:color w:val="000000"/>
                <w:sz w:val="24"/>
                <w:szCs w:val="24"/>
              </w:rPr>
            </w:pPr>
            <w:r w:rsidRPr="00425C31">
              <w:rPr>
                <w:rFonts w:eastAsia="Times New Roman"/>
                <w:color w:val="000000"/>
                <w:sz w:val="24"/>
                <w:szCs w:val="24"/>
              </w:rPr>
              <w:t xml:space="preserve">Красное словцо не ложь. </w:t>
            </w:r>
          </w:p>
        </w:tc>
        <w:tc>
          <w:tcPr>
            <w:tcW w:w="1415" w:type="dxa"/>
          </w:tcPr>
          <w:p w:rsidR="000E16CC" w:rsidRPr="00425C31" w:rsidRDefault="000E16CC" w:rsidP="0063284A">
            <w:pPr>
              <w:jc w:val="center"/>
              <w:rPr>
                <w:sz w:val="24"/>
                <w:szCs w:val="24"/>
              </w:rPr>
            </w:pPr>
            <w:r w:rsidRPr="00425C31">
              <w:rPr>
                <w:sz w:val="24"/>
                <w:szCs w:val="24"/>
              </w:rPr>
              <w:t>1</w:t>
            </w:r>
          </w:p>
        </w:tc>
        <w:tc>
          <w:tcPr>
            <w:tcW w:w="1635" w:type="dxa"/>
          </w:tcPr>
          <w:p w:rsidR="000E16CC" w:rsidRPr="00425C31" w:rsidRDefault="000E16CC" w:rsidP="00297E2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06.12.</w:t>
            </w:r>
          </w:p>
        </w:tc>
        <w:tc>
          <w:tcPr>
            <w:tcW w:w="1484" w:type="dxa"/>
          </w:tcPr>
          <w:p w:rsidR="000E16CC" w:rsidRPr="00425C31" w:rsidRDefault="000E16CC" w:rsidP="0063284A">
            <w:pPr>
              <w:jc w:val="center"/>
              <w:rPr>
                <w:sz w:val="24"/>
                <w:szCs w:val="24"/>
              </w:rPr>
            </w:pPr>
          </w:p>
        </w:tc>
      </w:tr>
      <w:tr w:rsidR="000E16CC" w:rsidRPr="00425C31" w:rsidTr="00425C31">
        <w:tc>
          <w:tcPr>
            <w:tcW w:w="853" w:type="dxa"/>
          </w:tcPr>
          <w:p w:rsidR="000E16CC" w:rsidRPr="00425C31" w:rsidRDefault="000E16CC" w:rsidP="0063284A">
            <w:pPr>
              <w:jc w:val="center"/>
              <w:rPr>
                <w:sz w:val="24"/>
                <w:szCs w:val="24"/>
              </w:rPr>
            </w:pPr>
            <w:r w:rsidRPr="00425C31">
              <w:rPr>
                <w:sz w:val="24"/>
                <w:szCs w:val="24"/>
              </w:rPr>
              <w:t>8</w:t>
            </w:r>
          </w:p>
        </w:tc>
        <w:tc>
          <w:tcPr>
            <w:tcW w:w="7371" w:type="dxa"/>
          </w:tcPr>
          <w:p w:rsidR="000E16CC" w:rsidRPr="00425C31" w:rsidRDefault="000E16CC" w:rsidP="0063284A">
            <w:pPr>
              <w:shd w:val="clear" w:color="auto" w:fill="FFFFFF"/>
              <w:rPr>
                <w:rFonts w:eastAsia="Times New Roman"/>
                <w:color w:val="000000"/>
                <w:sz w:val="24"/>
                <w:szCs w:val="24"/>
              </w:rPr>
            </w:pPr>
            <w:r w:rsidRPr="00425C31">
              <w:rPr>
                <w:rFonts w:eastAsia="Times New Roman"/>
                <w:color w:val="000000"/>
                <w:sz w:val="24"/>
                <w:szCs w:val="24"/>
              </w:rPr>
              <w:t>Язык языку весть подает.</w:t>
            </w:r>
          </w:p>
        </w:tc>
        <w:tc>
          <w:tcPr>
            <w:tcW w:w="1415" w:type="dxa"/>
          </w:tcPr>
          <w:p w:rsidR="000E16CC" w:rsidRPr="00425C31" w:rsidRDefault="000E16CC" w:rsidP="0063284A">
            <w:pPr>
              <w:jc w:val="center"/>
              <w:rPr>
                <w:sz w:val="24"/>
                <w:szCs w:val="24"/>
              </w:rPr>
            </w:pPr>
            <w:r w:rsidRPr="00425C31">
              <w:rPr>
                <w:sz w:val="24"/>
                <w:szCs w:val="24"/>
              </w:rPr>
              <w:t>1</w:t>
            </w:r>
          </w:p>
        </w:tc>
        <w:tc>
          <w:tcPr>
            <w:tcW w:w="1635" w:type="dxa"/>
          </w:tcPr>
          <w:p w:rsidR="000E16CC" w:rsidRPr="00425C31" w:rsidRDefault="000E16CC" w:rsidP="00297E2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20.12.</w:t>
            </w:r>
          </w:p>
        </w:tc>
        <w:tc>
          <w:tcPr>
            <w:tcW w:w="1484" w:type="dxa"/>
          </w:tcPr>
          <w:p w:rsidR="000E16CC" w:rsidRPr="00425C31" w:rsidRDefault="000E16CC" w:rsidP="0063284A">
            <w:pPr>
              <w:jc w:val="center"/>
              <w:rPr>
                <w:sz w:val="24"/>
                <w:szCs w:val="24"/>
              </w:rPr>
            </w:pPr>
          </w:p>
        </w:tc>
      </w:tr>
      <w:tr w:rsidR="000E16CC" w:rsidRPr="00425C31" w:rsidTr="00425C31">
        <w:tc>
          <w:tcPr>
            <w:tcW w:w="853" w:type="dxa"/>
          </w:tcPr>
          <w:p w:rsidR="000E16CC" w:rsidRPr="00425C31" w:rsidRDefault="000E16CC" w:rsidP="0063284A">
            <w:pPr>
              <w:jc w:val="center"/>
              <w:rPr>
                <w:sz w:val="24"/>
                <w:szCs w:val="24"/>
              </w:rPr>
            </w:pPr>
            <w:r w:rsidRPr="00425C31">
              <w:rPr>
                <w:sz w:val="24"/>
                <w:szCs w:val="24"/>
              </w:rPr>
              <w:t>9</w:t>
            </w:r>
          </w:p>
        </w:tc>
        <w:tc>
          <w:tcPr>
            <w:tcW w:w="7371" w:type="dxa"/>
          </w:tcPr>
          <w:p w:rsidR="000E16CC" w:rsidRPr="00425C31" w:rsidRDefault="000E16CC" w:rsidP="0063284A">
            <w:pPr>
              <w:shd w:val="clear" w:color="auto" w:fill="FFFFFF"/>
              <w:rPr>
                <w:rFonts w:eastAsia="Times New Roman"/>
                <w:color w:val="000000"/>
                <w:sz w:val="24"/>
                <w:szCs w:val="24"/>
              </w:rPr>
            </w:pPr>
            <w:r w:rsidRPr="00425C31">
              <w:rPr>
                <w:rFonts w:eastAsia="Times New Roman"/>
                <w:color w:val="000000"/>
                <w:sz w:val="24"/>
                <w:szCs w:val="24"/>
              </w:rPr>
              <w:t xml:space="preserve">Язык языку весть подает. </w:t>
            </w:r>
          </w:p>
        </w:tc>
        <w:tc>
          <w:tcPr>
            <w:tcW w:w="1415" w:type="dxa"/>
          </w:tcPr>
          <w:p w:rsidR="000E16CC" w:rsidRPr="00425C31" w:rsidRDefault="000E16CC" w:rsidP="0063284A">
            <w:pPr>
              <w:jc w:val="center"/>
              <w:rPr>
                <w:sz w:val="24"/>
                <w:szCs w:val="24"/>
              </w:rPr>
            </w:pPr>
            <w:r w:rsidRPr="00425C31">
              <w:rPr>
                <w:sz w:val="24"/>
                <w:szCs w:val="24"/>
              </w:rPr>
              <w:t>1</w:t>
            </w:r>
          </w:p>
        </w:tc>
        <w:tc>
          <w:tcPr>
            <w:tcW w:w="1635" w:type="dxa"/>
          </w:tcPr>
          <w:p w:rsidR="000E16CC" w:rsidRPr="00425C31" w:rsidRDefault="000E16CC" w:rsidP="00297E2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10.01.</w:t>
            </w:r>
          </w:p>
        </w:tc>
        <w:tc>
          <w:tcPr>
            <w:tcW w:w="1484" w:type="dxa"/>
          </w:tcPr>
          <w:p w:rsidR="000E16CC" w:rsidRPr="00425C31" w:rsidRDefault="000E16CC" w:rsidP="0063284A">
            <w:pPr>
              <w:jc w:val="center"/>
              <w:rPr>
                <w:sz w:val="24"/>
                <w:szCs w:val="24"/>
              </w:rPr>
            </w:pPr>
          </w:p>
        </w:tc>
      </w:tr>
      <w:tr w:rsidR="0063284A" w:rsidRPr="00425C31" w:rsidTr="00425C31">
        <w:tc>
          <w:tcPr>
            <w:tcW w:w="8224" w:type="dxa"/>
            <w:gridSpan w:val="2"/>
          </w:tcPr>
          <w:p w:rsidR="0063284A" w:rsidRPr="00425C31" w:rsidRDefault="0063284A" w:rsidP="0063284A">
            <w:pPr>
              <w:jc w:val="center"/>
              <w:rPr>
                <w:sz w:val="24"/>
                <w:szCs w:val="24"/>
              </w:rPr>
            </w:pPr>
            <w:r w:rsidRPr="00425C31">
              <w:rPr>
                <w:b/>
                <w:bCs/>
                <w:sz w:val="24"/>
                <w:szCs w:val="24"/>
              </w:rPr>
              <w:t xml:space="preserve">Язык в действии (3ч.) </w:t>
            </w:r>
          </w:p>
        </w:tc>
        <w:tc>
          <w:tcPr>
            <w:tcW w:w="1415" w:type="dxa"/>
          </w:tcPr>
          <w:p w:rsidR="0063284A" w:rsidRPr="00425C31" w:rsidRDefault="0063284A" w:rsidP="006328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</w:tcPr>
          <w:p w:rsidR="0063284A" w:rsidRPr="00425C31" w:rsidRDefault="0063284A" w:rsidP="006328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4" w:type="dxa"/>
          </w:tcPr>
          <w:p w:rsidR="0063284A" w:rsidRPr="00425C31" w:rsidRDefault="0063284A" w:rsidP="0063284A">
            <w:pPr>
              <w:jc w:val="center"/>
              <w:rPr>
                <w:sz w:val="24"/>
                <w:szCs w:val="24"/>
              </w:rPr>
            </w:pPr>
          </w:p>
        </w:tc>
      </w:tr>
      <w:tr w:rsidR="00472507" w:rsidRPr="00425C31" w:rsidTr="00425C31">
        <w:tc>
          <w:tcPr>
            <w:tcW w:w="853" w:type="dxa"/>
          </w:tcPr>
          <w:p w:rsidR="00472507" w:rsidRPr="00425C31" w:rsidRDefault="00472507" w:rsidP="0063284A">
            <w:pPr>
              <w:jc w:val="center"/>
              <w:rPr>
                <w:sz w:val="24"/>
                <w:szCs w:val="24"/>
              </w:rPr>
            </w:pPr>
            <w:r w:rsidRPr="00425C31">
              <w:rPr>
                <w:sz w:val="24"/>
                <w:szCs w:val="24"/>
              </w:rPr>
              <w:t>10</w:t>
            </w:r>
          </w:p>
        </w:tc>
        <w:tc>
          <w:tcPr>
            <w:tcW w:w="7371" w:type="dxa"/>
          </w:tcPr>
          <w:p w:rsidR="00472507" w:rsidRPr="00425C31" w:rsidRDefault="00472507" w:rsidP="0063284A">
            <w:pPr>
              <w:shd w:val="clear" w:color="auto" w:fill="FFFFFF"/>
              <w:rPr>
                <w:rFonts w:eastAsia="Times New Roman"/>
                <w:color w:val="000000"/>
                <w:sz w:val="24"/>
                <w:szCs w:val="24"/>
              </w:rPr>
            </w:pPr>
            <w:r w:rsidRPr="00425C31">
              <w:rPr>
                <w:rFonts w:eastAsia="Times New Roman"/>
                <w:color w:val="000000"/>
                <w:sz w:val="24"/>
                <w:szCs w:val="24"/>
              </w:rPr>
              <w:t xml:space="preserve"> Трудно ли образовывать формы глагола? </w:t>
            </w:r>
          </w:p>
        </w:tc>
        <w:tc>
          <w:tcPr>
            <w:tcW w:w="1415" w:type="dxa"/>
          </w:tcPr>
          <w:p w:rsidR="00472507" w:rsidRPr="00425C31" w:rsidRDefault="00472507" w:rsidP="0063284A">
            <w:pPr>
              <w:jc w:val="center"/>
              <w:rPr>
                <w:sz w:val="24"/>
                <w:szCs w:val="24"/>
              </w:rPr>
            </w:pPr>
            <w:r w:rsidRPr="00425C31">
              <w:rPr>
                <w:sz w:val="24"/>
                <w:szCs w:val="24"/>
              </w:rPr>
              <w:t>1</w:t>
            </w:r>
          </w:p>
        </w:tc>
        <w:tc>
          <w:tcPr>
            <w:tcW w:w="1635" w:type="dxa"/>
          </w:tcPr>
          <w:p w:rsidR="00472507" w:rsidRPr="00425C31" w:rsidRDefault="00472507" w:rsidP="00297E2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24.01.</w:t>
            </w:r>
          </w:p>
        </w:tc>
        <w:tc>
          <w:tcPr>
            <w:tcW w:w="1484" w:type="dxa"/>
          </w:tcPr>
          <w:p w:rsidR="00472507" w:rsidRPr="00425C31" w:rsidRDefault="00472507" w:rsidP="0063284A">
            <w:pPr>
              <w:jc w:val="center"/>
              <w:rPr>
                <w:sz w:val="24"/>
                <w:szCs w:val="24"/>
              </w:rPr>
            </w:pPr>
          </w:p>
        </w:tc>
      </w:tr>
      <w:tr w:rsidR="00472507" w:rsidRPr="00425C31" w:rsidTr="00425C31">
        <w:tc>
          <w:tcPr>
            <w:tcW w:w="853" w:type="dxa"/>
          </w:tcPr>
          <w:p w:rsidR="00472507" w:rsidRPr="00425C31" w:rsidRDefault="00472507" w:rsidP="0063284A">
            <w:pPr>
              <w:jc w:val="center"/>
              <w:rPr>
                <w:sz w:val="24"/>
                <w:szCs w:val="24"/>
              </w:rPr>
            </w:pPr>
            <w:r w:rsidRPr="00425C31">
              <w:rPr>
                <w:sz w:val="24"/>
                <w:szCs w:val="24"/>
              </w:rPr>
              <w:t>11</w:t>
            </w:r>
          </w:p>
        </w:tc>
        <w:tc>
          <w:tcPr>
            <w:tcW w:w="7371" w:type="dxa"/>
          </w:tcPr>
          <w:p w:rsidR="00472507" w:rsidRPr="00425C31" w:rsidRDefault="00472507" w:rsidP="0063284A">
            <w:pPr>
              <w:shd w:val="clear" w:color="auto" w:fill="FFFFFF"/>
              <w:rPr>
                <w:rFonts w:eastAsia="Times New Roman"/>
                <w:color w:val="000000"/>
                <w:sz w:val="24"/>
                <w:szCs w:val="24"/>
              </w:rPr>
            </w:pPr>
            <w:r w:rsidRPr="00425C31">
              <w:rPr>
                <w:rFonts w:eastAsia="Times New Roman"/>
                <w:color w:val="000000"/>
                <w:sz w:val="24"/>
                <w:szCs w:val="24"/>
              </w:rPr>
              <w:t xml:space="preserve">Можно ли об одном и том же сказать по-разному? </w:t>
            </w:r>
          </w:p>
        </w:tc>
        <w:tc>
          <w:tcPr>
            <w:tcW w:w="1415" w:type="dxa"/>
          </w:tcPr>
          <w:p w:rsidR="00472507" w:rsidRPr="00425C31" w:rsidRDefault="00472507" w:rsidP="0063284A">
            <w:pPr>
              <w:jc w:val="center"/>
              <w:rPr>
                <w:sz w:val="24"/>
                <w:szCs w:val="24"/>
              </w:rPr>
            </w:pPr>
            <w:r w:rsidRPr="00425C31">
              <w:rPr>
                <w:sz w:val="24"/>
                <w:szCs w:val="24"/>
              </w:rPr>
              <w:t>1</w:t>
            </w:r>
          </w:p>
        </w:tc>
        <w:tc>
          <w:tcPr>
            <w:tcW w:w="1635" w:type="dxa"/>
          </w:tcPr>
          <w:p w:rsidR="00472507" w:rsidRPr="00425C31" w:rsidRDefault="00472507" w:rsidP="00297E2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07.02.</w:t>
            </w:r>
          </w:p>
        </w:tc>
        <w:tc>
          <w:tcPr>
            <w:tcW w:w="1484" w:type="dxa"/>
          </w:tcPr>
          <w:p w:rsidR="00472507" w:rsidRPr="00425C31" w:rsidRDefault="00472507" w:rsidP="0063284A">
            <w:pPr>
              <w:jc w:val="center"/>
              <w:rPr>
                <w:sz w:val="24"/>
                <w:szCs w:val="24"/>
              </w:rPr>
            </w:pPr>
          </w:p>
        </w:tc>
      </w:tr>
      <w:tr w:rsidR="00472507" w:rsidRPr="00425C31" w:rsidTr="00425C31">
        <w:tc>
          <w:tcPr>
            <w:tcW w:w="853" w:type="dxa"/>
          </w:tcPr>
          <w:p w:rsidR="00472507" w:rsidRPr="00425C31" w:rsidRDefault="00472507" w:rsidP="0063284A">
            <w:pPr>
              <w:jc w:val="center"/>
              <w:rPr>
                <w:sz w:val="24"/>
                <w:szCs w:val="24"/>
              </w:rPr>
            </w:pPr>
            <w:r w:rsidRPr="00425C31">
              <w:rPr>
                <w:sz w:val="24"/>
                <w:szCs w:val="24"/>
              </w:rPr>
              <w:t>12</w:t>
            </w:r>
          </w:p>
        </w:tc>
        <w:tc>
          <w:tcPr>
            <w:tcW w:w="7371" w:type="dxa"/>
          </w:tcPr>
          <w:p w:rsidR="00472507" w:rsidRPr="00425C31" w:rsidRDefault="00472507" w:rsidP="0063284A">
            <w:pPr>
              <w:shd w:val="clear" w:color="auto" w:fill="FFFFFF"/>
              <w:rPr>
                <w:rFonts w:eastAsia="Times New Roman"/>
                <w:color w:val="000000"/>
                <w:sz w:val="24"/>
                <w:szCs w:val="24"/>
              </w:rPr>
            </w:pPr>
            <w:r w:rsidRPr="00425C31">
              <w:rPr>
                <w:rFonts w:eastAsia="Times New Roman"/>
                <w:color w:val="000000"/>
                <w:sz w:val="24"/>
                <w:szCs w:val="24"/>
              </w:rPr>
              <w:t xml:space="preserve">Как и когда появились знаки препинания? </w:t>
            </w:r>
          </w:p>
        </w:tc>
        <w:tc>
          <w:tcPr>
            <w:tcW w:w="1415" w:type="dxa"/>
          </w:tcPr>
          <w:p w:rsidR="00472507" w:rsidRPr="00425C31" w:rsidRDefault="00472507" w:rsidP="0063284A">
            <w:pPr>
              <w:jc w:val="center"/>
              <w:rPr>
                <w:sz w:val="24"/>
                <w:szCs w:val="24"/>
              </w:rPr>
            </w:pPr>
            <w:r w:rsidRPr="00425C31">
              <w:rPr>
                <w:sz w:val="24"/>
                <w:szCs w:val="24"/>
              </w:rPr>
              <w:t>1</w:t>
            </w:r>
          </w:p>
        </w:tc>
        <w:tc>
          <w:tcPr>
            <w:tcW w:w="1635" w:type="dxa"/>
          </w:tcPr>
          <w:p w:rsidR="00472507" w:rsidRPr="00425C31" w:rsidRDefault="00472507" w:rsidP="00297E2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21.02.</w:t>
            </w:r>
          </w:p>
        </w:tc>
        <w:tc>
          <w:tcPr>
            <w:tcW w:w="1484" w:type="dxa"/>
          </w:tcPr>
          <w:p w:rsidR="00472507" w:rsidRPr="00425C31" w:rsidRDefault="00472507" w:rsidP="0063284A">
            <w:pPr>
              <w:jc w:val="center"/>
              <w:rPr>
                <w:sz w:val="24"/>
                <w:szCs w:val="24"/>
              </w:rPr>
            </w:pPr>
          </w:p>
        </w:tc>
      </w:tr>
      <w:tr w:rsidR="0063284A" w:rsidRPr="00137888" w:rsidTr="00425C31">
        <w:tc>
          <w:tcPr>
            <w:tcW w:w="8224" w:type="dxa"/>
            <w:gridSpan w:val="2"/>
            <w:tcBorders>
              <w:right w:val="single" w:sz="4" w:space="0" w:color="auto"/>
            </w:tcBorders>
          </w:tcPr>
          <w:p w:rsidR="0063284A" w:rsidRPr="00425C31" w:rsidRDefault="0063284A" w:rsidP="0063284A">
            <w:pPr>
              <w:keepNext/>
              <w:keepLines/>
              <w:jc w:val="center"/>
              <w:rPr>
                <w:b/>
                <w:color w:val="000000"/>
                <w:sz w:val="24"/>
                <w:szCs w:val="24"/>
              </w:rPr>
            </w:pPr>
            <w:r w:rsidRPr="00425C31">
              <w:rPr>
                <w:b/>
                <w:bCs/>
                <w:sz w:val="24"/>
                <w:szCs w:val="24"/>
              </w:rPr>
              <w:t>Секреты речи и текста (5 ч.)</w:t>
            </w:r>
          </w:p>
        </w:tc>
        <w:tc>
          <w:tcPr>
            <w:tcW w:w="1415" w:type="dxa"/>
            <w:tcBorders>
              <w:right w:val="single" w:sz="4" w:space="0" w:color="auto"/>
            </w:tcBorders>
          </w:tcPr>
          <w:p w:rsidR="0063284A" w:rsidRPr="00425C31" w:rsidRDefault="0063284A" w:rsidP="0063284A">
            <w:pPr>
              <w:keepNext/>
              <w:keepLines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1635" w:type="dxa"/>
            <w:tcBorders>
              <w:right w:val="single" w:sz="4" w:space="0" w:color="auto"/>
            </w:tcBorders>
          </w:tcPr>
          <w:p w:rsidR="0063284A" w:rsidRPr="00425C31" w:rsidRDefault="0063284A" w:rsidP="0063284A">
            <w:pPr>
              <w:keepNext/>
              <w:keepLines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1484" w:type="dxa"/>
            <w:tcBorders>
              <w:right w:val="single" w:sz="4" w:space="0" w:color="auto"/>
            </w:tcBorders>
          </w:tcPr>
          <w:p w:rsidR="0063284A" w:rsidRPr="00425C31" w:rsidRDefault="0063284A" w:rsidP="0063284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72507" w:rsidRPr="00425C31" w:rsidTr="00425C31">
        <w:tc>
          <w:tcPr>
            <w:tcW w:w="853" w:type="dxa"/>
          </w:tcPr>
          <w:p w:rsidR="00472507" w:rsidRPr="00425C31" w:rsidRDefault="00472507" w:rsidP="0063284A">
            <w:pPr>
              <w:jc w:val="center"/>
              <w:rPr>
                <w:sz w:val="24"/>
                <w:szCs w:val="24"/>
              </w:rPr>
            </w:pPr>
            <w:r w:rsidRPr="00425C31">
              <w:rPr>
                <w:sz w:val="24"/>
                <w:szCs w:val="24"/>
              </w:rPr>
              <w:t>13</w:t>
            </w:r>
          </w:p>
        </w:tc>
        <w:tc>
          <w:tcPr>
            <w:tcW w:w="7371" w:type="dxa"/>
          </w:tcPr>
          <w:p w:rsidR="00472507" w:rsidRPr="00425C31" w:rsidRDefault="00472507" w:rsidP="0063284A">
            <w:pPr>
              <w:shd w:val="clear" w:color="auto" w:fill="FFFFFF"/>
              <w:rPr>
                <w:rFonts w:eastAsia="Times New Roman"/>
                <w:color w:val="000000"/>
                <w:sz w:val="24"/>
                <w:szCs w:val="24"/>
              </w:rPr>
            </w:pPr>
            <w:r w:rsidRPr="00425C31">
              <w:rPr>
                <w:rFonts w:eastAsia="Times New Roman"/>
                <w:color w:val="000000"/>
                <w:sz w:val="24"/>
                <w:szCs w:val="24"/>
              </w:rPr>
              <w:t xml:space="preserve"> Задаем вопросы в диалоге. </w:t>
            </w:r>
          </w:p>
        </w:tc>
        <w:tc>
          <w:tcPr>
            <w:tcW w:w="1415" w:type="dxa"/>
          </w:tcPr>
          <w:p w:rsidR="00472507" w:rsidRPr="00425C31" w:rsidRDefault="00472507" w:rsidP="0063284A">
            <w:pPr>
              <w:jc w:val="center"/>
              <w:rPr>
                <w:sz w:val="24"/>
                <w:szCs w:val="24"/>
              </w:rPr>
            </w:pPr>
            <w:r w:rsidRPr="00425C31">
              <w:rPr>
                <w:sz w:val="24"/>
                <w:szCs w:val="24"/>
              </w:rPr>
              <w:t>1</w:t>
            </w:r>
          </w:p>
        </w:tc>
        <w:tc>
          <w:tcPr>
            <w:tcW w:w="1635" w:type="dxa"/>
          </w:tcPr>
          <w:p w:rsidR="00472507" w:rsidRPr="00425C31" w:rsidRDefault="00472507" w:rsidP="00297E2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07.03.</w:t>
            </w:r>
          </w:p>
        </w:tc>
        <w:tc>
          <w:tcPr>
            <w:tcW w:w="1484" w:type="dxa"/>
          </w:tcPr>
          <w:p w:rsidR="00472507" w:rsidRPr="00425C31" w:rsidRDefault="00472507" w:rsidP="0063284A">
            <w:pPr>
              <w:jc w:val="center"/>
              <w:rPr>
                <w:sz w:val="24"/>
                <w:szCs w:val="24"/>
              </w:rPr>
            </w:pPr>
          </w:p>
        </w:tc>
      </w:tr>
      <w:tr w:rsidR="00472507" w:rsidRPr="00425C31" w:rsidTr="00425C31">
        <w:tc>
          <w:tcPr>
            <w:tcW w:w="853" w:type="dxa"/>
          </w:tcPr>
          <w:p w:rsidR="00472507" w:rsidRPr="00425C31" w:rsidRDefault="00472507" w:rsidP="0063284A">
            <w:pPr>
              <w:jc w:val="center"/>
              <w:rPr>
                <w:sz w:val="24"/>
                <w:szCs w:val="24"/>
              </w:rPr>
            </w:pPr>
            <w:r w:rsidRPr="00425C31">
              <w:rPr>
                <w:sz w:val="24"/>
                <w:szCs w:val="24"/>
              </w:rPr>
              <w:t>14</w:t>
            </w:r>
          </w:p>
        </w:tc>
        <w:tc>
          <w:tcPr>
            <w:tcW w:w="7371" w:type="dxa"/>
          </w:tcPr>
          <w:p w:rsidR="00472507" w:rsidRPr="00425C31" w:rsidRDefault="00472507" w:rsidP="0063284A">
            <w:pPr>
              <w:shd w:val="clear" w:color="auto" w:fill="FFFFFF"/>
              <w:rPr>
                <w:rFonts w:eastAsia="Times New Roman"/>
                <w:color w:val="000000"/>
                <w:sz w:val="24"/>
                <w:szCs w:val="24"/>
              </w:rPr>
            </w:pPr>
            <w:r w:rsidRPr="00425C31">
              <w:rPr>
                <w:rFonts w:eastAsia="Times New Roman"/>
                <w:color w:val="000000"/>
                <w:sz w:val="24"/>
                <w:szCs w:val="24"/>
              </w:rPr>
              <w:t xml:space="preserve">Учимся передавать в заголовке тему или основную мысль текста. </w:t>
            </w:r>
          </w:p>
        </w:tc>
        <w:tc>
          <w:tcPr>
            <w:tcW w:w="1415" w:type="dxa"/>
          </w:tcPr>
          <w:p w:rsidR="00472507" w:rsidRPr="00425C31" w:rsidRDefault="00472507" w:rsidP="0063284A">
            <w:pPr>
              <w:jc w:val="center"/>
              <w:rPr>
                <w:sz w:val="24"/>
                <w:szCs w:val="24"/>
              </w:rPr>
            </w:pPr>
            <w:r w:rsidRPr="00425C31">
              <w:rPr>
                <w:sz w:val="24"/>
                <w:szCs w:val="24"/>
              </w:rPr>
              <w:t>1</w:t>
            </w:r>
          </w:p>
        </w:tc>
        <w:tc>
          <w:tcPr>
            <w:tcW w:w="1635" w:type="dxa"/>
          </w:tcPr>
          <w:p w:rsidR="00472507" w:rsidRPr="00425C31" w:rsidRDefault="00472507" w:rsidP="00297E2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21.03.</w:t>
            </w:r>
          </w:p>
        </w:tc>
        <w:tc>
          <w:tcPr>
            <w:tcW w:w="1484" w:type="dxa"/>
          </w:tcPr>
          <w:p w:rsidR="00472507" w:rsidRPr="00425C31" w:rsidRDefault="00472507" w:rsidP="0063284A">
            <w:pPr>
              <w:jc w:val="center"/>
              <w:rPr>
                <w:sz w:val="24"/>
                <w:szCs w:val="24"/>
              </w:rPr>
            </w:pPr>
          </w:p>
        </w:tc>
      </w:tr>
      <w:tr w:rsidR="00472507" w:rsidRPr="00425C31" w:rsidTr="00425C31">
        <w:tc>
          <w:tcPr>
            <w:tcW w:w="853" w:type="dxa"/>
          </w:tcPr>
          <w:p w:rsidR="00472507" w:rsidRPr="00425C31" w:rsidRDefault="00472507" w:rsidP="0063284A">
            <w:pPr>
              <w:jc w:val="center"/>
              <w:rPr>
                <w:sz w:val="24"/>
                <w:szCs w:val="24"/>
              </w:rPr>
            </w:pPr>
            <w:r w:rsidRPr="00425C31">
              <w:rPr>
                <w:sz w:val="24"/>
                <w:szCs w:val="24"/>
              </w:rPr>
              <w:t>15</w:t>
            </w:r>
          </w:p>
        </w:tc>
        <w:tc>
          <w:tcPr>
            <w:tcW w:w="7371" w:type="dxa"/>
          </w:tcPr>
          <w:p w:rsidR="00472507" w:rsidRPr="00425C31" w:rsidRDefault="00472507" w:rsidP="0063284A">
            <w:pPr>
              <w:shd w:val="clear" w:color="auto" w:fill="FFFFFF"/>
              <w:rPr>
                <w:rFonts w:eastAsia="Times New Roman"/>
                <w:color w:val="000000"/>
                <w:sz w:val="24"/>
                <w:szCs w:val="24"/>
              </w:rPr>
            </w:pPr>
            <w:r w:rsidRPr="00425C31">
              <w:rPr>
                <w:rFonts w:eastAsia="Times New Roman"/>
                <w:color w:val="00000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415" w:type="dxa"/>
          </w:tcPr>
          <w:p w:rsidR="00472507" w:rsidRPr="00425C31" w:rsidRDefault="00472507" w:rsidP="0063284A">
            <w:pPr>
              <w:jc w:val="center"/>
              <w:rPr>
                <w:sz w:val="24"/>
                <w:szCs w:val="24"/>
              </w:rPr>
            </w:pPr>
            <w:r w:rsidRPr="00425C31">
              <w:rPr>
                <w:sz w:val="24"/>
                <w:szCs w:val="24"/>
              </w:rPr>
              <w:t>1</w:t>
            </w:r>
          </w:p>
        </w:tc>
        <w:tc>
          <w:tcPr>
            <w:tcW w:w="1635" w:type="dxa"/>
          </w:tcPr>
          <w:p w:rsidR="00472507" w:rsidRPr="00425C31" w:rsidRDefault="00472507" w:rsidP="00297E2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11.04.</w:t>
            </w:r>
          </w:p>
        </w:tc>
        <w:tc>
          <w:tcPr>
            <w:tcW w:w="1484" w:type="dxa"/>
          </w:tcPr>
          <w:p w:rsidR="00472507" w:rsidRPr="00425C31" w:rsidRDefault="00472507" w:rsidP="0063284A">
            <w:pPr>
              <w:jc w:val="center"/>
              <w:rPr>
                <w:sz w:val="24"/>
                <w:szCs w:val="24"/>
              </w:rPr>
            </w:pPr>
          </w:p>
        </w:tc>
      </w:tr>
      <w:tr w:rsidR="00472507" w:rsidRPr="00425C31" w:rsidTr="00425C31">
        <w:tc>
          <w:tcPr>
            <w:tcW w:w="853" w:type="dxa"/>
          </w:tcPr>
          <w:p w:rsidR="00472507" w:rsidRPr="00425C31" w:rsidRDefault="00472507" w:rsidP="0063284A">
            <w:pPr>
              <w:jc w:val="center"/>
              <w:rPr>
                <w:sz w:val="24"/>
                <w:szCs w:val="24"/>
              </w:rPr>
            </w:pPr>
            <w:r w:rsidRPr="00425C31">
              <w:rPr>
                <w:sz w:val="24"/>
                <w:szCs w:val="24"/>
              </w:rPr>
              <w:t>16</w:t>
            </w:r>
          </w:p>
        </w:tc>
        <w:tc>
          <w:tcPr>
            <w:tcW w:w="7371" w:type="dxa"/>
          </w:tcPr>
          <w:p w:rsidR="00472507" w:rsidRPr="00425C31" w:rsidRDefault="00472507" w:rsidP="0063284A">
            <w:pPr>
              <w:shd w:val="clear" w:color="auto" w:fill="FFFFFF"/>
              <w:rPr>
                <w:rFonts w:eastAsia="Times New Roman"/>
                <w:color w:val="000000"/>
                <w:sz w:val="24"/>
                <w:szCs w:val="24"/>
              </w:rPr>
            </w:pPr>
            <w:r w:rsidRPr="00425C31">
              <w:rPr>
                <w:rFonts w:eastAsia="Times New Roman"/>
                <w:color w:val="000000"/>
                <w:sz w:val="24"/>
                <w:szCs w:val="24"/>
              </w:rPr>
              <w:t>Учимся составлять план текста Учимся составлять план текста Учимся пересказывать текст</w:t>
            </w:r>
            <w:proofErr w:type="gramStart"/>
            <w:r w:rsidRPr="00425C31">
              <w:rPr>
                <w:rFonts w:eastAsia="Times New Roman"/>
                <w:color w:val="000000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415" w:type="dxa"/>
          </w:tcPr>
          <w:p w:rsidR="00472507" w:rsidRPr="00425C31" w:rsidRDefault="00472507" w:rsidP="0063284A">
            <w:pPr>
              <w:jc w:val="center"/>
              <w:rPr>
                <w:sz w:val="24"/>
                <w:szCs w:val="24"/>
              </w:rPr>
            </w:pPr>
            <w:r w:rsidRPr="00425C31">
              <w:rPr>
                <w:sz w:val="24"/>
                <w:szCs w:val="24"/>
              </w:rPr>
              <w:t>1</w:t>
            </w:r>
          </w:p>
        </w:tc>
        <w:tc>
          <w:tcPr>
            <w:tcW w:w="1635" w:type="dxa"/>
          </w:tcPr>
          <w:p w:rsidR="00472507" w:rsidRPr="00425C31" w:rsidRDefault="00472507" w:rsidP="00297E2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25.04.</w:t>
            </w:r>
          </w:p>
        </w:tc>
        <w:tc>
          <w:tcPr>
            <w:tcW w:w="1484" w:type="dxa"/>
          </w:tcPr>
          <w:p w:rsidR="00472507" w:rsidRPr="00425C31" w:rsidRDefault="00472507" w:rsidP="0063284A">
            <w:pPr>
              <w:jc w:val="center"/>
              <w:rPr>
                <w:sz w:val="24"/>
                <w:szCs w:val="24"/>
              </w:rPr>
            </w:pPr>
          </w:p>
        </w:tc>
      </w:tr>
      <w:tr w:rsidR="00472507" w:rsidRPr="00425C31" w:rsidTr="00425C31">
        <w:tc>
          <w:tcPr>
            <w:tcW w:w="853" w:type="dxa"/>
          </w:tcPr>
          <w:p w:rsidR="00472507" w:rsidRPr="00425C31" w:rsidRDefault="00472507" w:rsidP="0063284A">
            <w:pPr>
              <w:jc w:val="center"/>
              <w:rPr>
                <w:sz w:val="24"/>
                <w:szCs w:val="24"/>
              </w:rPr>
            </w:pPr>
            <w:r w:rsidRPr="00425C31">
              <w:rPr>
                <w:sz w:val="24"/>
                <w:szCs w:val="24"/>
              </w:rPr>
              <w:t>17</w:t>
            </w:r>
          </w:p>
        </w:tc>
        <w:tc>
          <w:tcPr>
            <w:tcW w:w="7371" w:type="dxa"/>
          </w:tcPr>
          <w:p w:rsidR="00472507" w:rsidRPr="00425C31" w:rsidRDefault="00472507" w:rsidP="0063284A">
            <w:pPr>
              <w:shd w:val="clear" w:color="auto" w:fill="FFFFFF"/>
              <w:rPr>
                <w:rFonts w:eastAsia="Times New Roman"/>
                <w:color w:val="000000"/>
                <w:sz w:val="24"/>
                <w:szCs w:val="24"/>
              </w:rPr>
            </w:pPr>
            <w:r w:rsidRPr="00425C31">
              <w:rPr>
                <w:rFonts w:eastAsia="Times New Roman"/>
                <w:color w:val="000000"/>
                <w:sz w:val="24"/>
                <w:szCs w:val="24"/>
              </w:rPr>
              <w:t>Учимся оценивать и редактировать тексты</w:t>
            </w:r>
          </w:p>
        </w:tc>
        <w:tc>
          <w:tcPr>
            <w:tcW w:w="1415" w:type="dxa"/>
          </w:tcPr>
          <w:p w:rsidR="00472507" w:rsidRPr="00425C31" w:rsidRDefault="00472507" w:rsidP="0063284A">
            <w:pPr>
              <w:jc w:val="center"/>
              <w:rPr>
                <w:sz w:val="24"/>
                <w:szCs w:val="24"/>
              </w:rPr>
            </w:pPr>
            <w:r w:rsidRPr="00425C31">
              <w:rPr>
                <w:sz w:val="24"/>
                <w:szCs w:val="24"/>
              </w:rPr>
              <w:t>1</w:t>
            </w:r>
          </w:p>
        </w:tc>
        <w:tc>
          <w:tcPr>
            <w:tcW w:w="1635" w:type="dxa"/>
          </w:tcPr>
          <w:p w:rsidR="00472507" w:rsidRPr="00425C31" w:rsidRDefault="00472507" w:rsidP="00297E2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23</w:t>
            </w:r>
            <w:r w:rsidRPr="00425C31">
              <w:rPr>
                <w:rFonts w:cs="Times New Roman"/>
                <w:sz w:val="24"/>
                <w:szCs w:val="24"/>
              </w:rPr>
              <w:t>.05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484" w:type="dxa"/>
          </w:tcPr>
          <w:p w:rsidR="00472507" w:rsidRPr="00425C31" w:rsidRDefault="00472507" w:rsidP="0063284A">
            <w:pPr>
              <w:jc w:val="center"/>
              <w:rPr>
                <w:sz w:val="24"/>
                <w:szCs w:val="24"/>
              </w:rPr>
            </w:pPr>
          </w:p>
        </w:tc>
      </w:tr>
      <w:tr w:rsidR="0063284A" w:rsidRPr="00425C31" w:rsidTr="00425C31">
        <w:trPr>
          <w:trHeight w:val="156"/>
        </w:trPr>
        <w:tc>
          <w:tcPr>
            <w:tcW w:w="853" w:type="dxa"/>
          </w:tcPr>
          <w:p w:rsidR="0063284A" w:rsidRPr="00425C31" w:rsidRDefault="0063284A" w:rsidP="006328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63284A" w:rsidRPr="00425C31" w:rsidRDefault="0063284A" w:rsidP="0063284A">
            <w:pPr>
              <w:rPr>
                <w:sz w:val="24"/>
                <w:szCs w:val="24"/>
              </w:rPr>
            </w:pPr>
            <w:r w:rsidRPr="00425C31">
              <w:rPr>
                <w:sz w:val="24"/>
                <w:szCs w:val="24"/>
              </w:rPr>
              <w:t>ИТОГО:</w:t>
            </w:r>
          </w:p>
        </w:tc>
        <w:tc>
          <w:tcPr>
            <w:tcW w:w="1415" w:type="dxa"/>
          </w:tcPr>
          <w:p w:rsidR="0063284A" w:rsidRPr="00425C31" w:rsidRDefault="0063284A" w:rsidP="0063284A">
            <w:pPr>
              <w:jc w:val="center"/>
              <w:rPr>
                <w:sz w:val="24"/>
                <w:szCs w:val="24"/>
              </w:rPr>
            </w:pPr>
            <w:r w:rsidRPr="00425C31">
              <w:rPr>
                <w:sz w:val="24"/>
                <w:szCs w:val="24"/>
              </w:rPr>
              <w:t>17 ч.</w:t>
            </w:r>
          </w:p>
        </w:tc>
        <w:tc>
          <w:tcPr>
            <w:tcW w:w="1635" w:type="dxa"/>
          </w:tcPr>
          <w:p w:rsidR="0063284A" w:rsidRPr="00425C31" w:rsidRDefault="0063284A" w:rsidP="006328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4" w:type="dxa"/>
          </w:tcPr>
          <w:p w:rsidR="0063284A" w:rsidRPr="00425C31" w:rsidRDefault="0063284A" w:rsidP="0063284A">
            <w:pPr>
              <w:jc w:val="center"/>
              <w:rPr>
                <w:sz w:val="24"/>
                <w:szCs w:val="24"/>
              </w:rPr>
            </w:pPr>
          </w:p>
        </w:tc>
      </w:tr>
    </w:tbl>
    <w:p w:rsidR="00F85610" w:rsidRPr="00425C31" w:rsidRDefault="00F85610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</w:p>
    <w:p w:rsidR="00F76A11" w:rsidRPr="00425C31" w:rsidRDefault="00F76A11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F76A11" w:rsidRPr="00425C31" w:rsidRDefault="00F76A11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F76A11" w:rsidRPr="00425C31" w:rsidRDefault="00F76A11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F76A11" w:rsidRPr="00425C31" w:rsidRDefault="00F76A11" w:rsidP="007602BF">
      <w:pPr>
        <w:spacing w:after="0"/>
        <w:ind w:left="120"/>
        <w:rPr>
          <w:sz w:val="24"/>
          <w:szCs w:val="24"/>
          <w:lang w:val="ru-RU"/>
        </w:rPr>
      </w:pPr>
    </w:p>
    <w:p w:rsidR="00F76A11" w:rsidRPr="00425C31" w:rsidRDefault="00F76A11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F76A11" w:rsidRPr="00425C31" w:rsidRDefault="00F76A11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F76A11" w:rsidRPr="00425C31" w:rsidRDefault="00F76A11">
      <w:pPr>
        <w:rPr>
          <w:sz w:val="24"/>
          <w:szCs w:val="24"/>
          <w:lang w:val="ru-RU"/>
        </w:rPr>
        <w:sectPr w:rsidR="00F76A11" w:rsidRPr="00425C31" w:rsidSect="000E16CC">
          <w:pgSz w:w="16383" w:h="11906" w:orient="landscape"/>
          <w:pgMar w:top="709" w:right="1134" w:bottom="566" w:left="1134" w:header="720" w:footer="720" w:gutter="0"/>
          <w:cols w:space="720"/>
          <w:docGrid w:linePitch="299"/>
        </w:sectPr>
      </w:pPr>
    </w:p>
    <w:bookmarkEnd w:id="0"/>
    <w:p w:rsidR="001D2A75" w:rsidRPr="00B27F56" w:rsidRDefault="001D2A75" w:rsidP="00425C31">
      <w:pPr>
        <w:spacing w:after="0"/>
        <w:ind w:left="120"/>
        <w:rPr>
          <w:lang w:val="ru-RU"/>
        </w:rPr>
      </w:pPr>
    </w:p>
    <w:sectPr w:rsidR="001D2A75" w:rsidRPr="00B27F56" w:rsidSect="00425C31">
      <w:pgSz w:w="11906" w:h="16383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11DC" w:rsidRDefault="005311DC" w:rsidP="0063284A">
      <w:pPr>
        <w:spacing w:after="0" w:line="240" w:lineRule="auto"/>
      </w:pPr>
      <w:r>
        <w:separator/>
      </w:r>
    </w:p>
  </w:endnote>
  <w:endnote w:type="continuationSeparator" w:id="0">
    <w:p w:rsidR="005311DC" w:rsidRDefault="005311DC" w:rsidP="006328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11DC" w:rsidRDefault="005311DC" w:rsidP="0063284A">
      <w:pPr>
        <w:spacing w:after="0" w:line="240" w:lineRule="auto"/>
      </w:pPr>
      <w:r>
        <w:separator/>
      </w:r>
    </w:p>
  </w:footnote>
  <w:footnote w:type="continuationSeparator" w:id="0">
    <w:p w:rsidR="005311DC" w:rsidRDefault="005311DC" w:rsidP="006328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120"/>
    <w:multiLevelType w:val="hybridMultilevel"/>
    <w:tmpl w:val="CCA681FA"/>
    <w:lvl w:ilvl="0" w:tplc="D3AAB246">
      <w:start w:val="1"/>
      <w:numFmt w:val="bullet"/>
      <w:lvlText w:val="-"/>
      <w:lvlJc w:val="left"/>
    </w:lvl>
    <w:lvl w:ilvl="1" w:tplc="AB22CD08">
      <w:numFmt w:val="decimal"/>
      <w:lvlText w:val=""/>
      <w:lvlJc w:val="left"/>
    </w:lvl>
    <w:lvl w:ilvl="2" w:tplc="30BC2046">
      <w:numFmt w:val="decimal"/>
      <w:lvlText w:val=""/>
      <w:lvlJc w:val="left"/>
    </w:lvl>
    <w:lvl w:ilvl="3" w:tplc="83F4881A">
      <w:numFmt w:val="decimal"/>
      <w:lvlText w:val=""/>
      <w:lvlJc w:val="left"/>
    </w:lvl>
    <w:lvl w:ilvl="4" w:tplc="E87ED296">
      <w:numFmt w:val="decimal"/>
      <w:lvlText w:val=""/>
      <w:lvlJc w:val="left"/>
    </w:lvl>
    <w:lvl w:ilvl="5" w:tplc="732CFD86">
      <w:numFmt w:val="decimal"/>
      <w:lvlText w:val=""/>
      <w:lvlJc w:val="left"/>
    </w:lvl>
    <w:lvl w:ilvl="6" w:tplc="80A008BE">
      <w:numFmt w:val="decimal"/>
      <w:lvlText w:val=""/>
      <w:lvlJc w:val="left"/>
    </w:lvl>
    <w:lvl w:ilvl="7" w:tplc="A8ECD06C">
      <w:numFmt w:val="decimal"/>
      <w:lvlText w:val=""/>
      <w:lvlJc w:val="left"/>
    </w:lvl>
    <w:lvl w:ilvl="8" w:tplc="544661EE">
      <w:numFmt w:val="decimal"/>
      <w:lvlText w:val=""/>
      <w:lvlJc w:val="left"/>
    </w:lvl>
  </w:abstractNum>
  <w:abstractNum w:abstractNumId="1">
    <w:nsid w:val="0000030A"/>
    <w:multiLevelType w:val="hybridMultilevel"/>
    <w:tmpl w:val="59684B44"/>
    <w:lvl w:ilvl="0" w:tplc="D9AAF1EA">
      <w:start w:val="1"/>
      <w:numFmt w:val="bullet"/>
      <w:lvlText w:val="-"/>
      <w:lvlJc w:val="left"/>
    </w:lvl>
    <w:lvl w:ilvl="1" w:tplc="2A9E5EEA">
      <w:numFmt w:val="decimal"/>
      <w:lvlText w:val=""/>
      <w:lvlJc w:val="left"/>
    </w:lvl>
    <w:lvl w:ilvl="2" w:tplc="C3704F18">
      <w:numFmt w:val="decimal"/>
      <w:lvlText w:val=""/>
      <w:lvlJc w:val="left"/>
    </w:lvl>
    <w:lvl w:ilvl="3" w:tplc="A900F752">
      <w:numFmt w:val="decimal"/>
      <w:lvlText w:val=""/>
      <w:lvlJc w:val="left"/>
    </w:lvl>
    <w:lvl w:ilvl="4" w:tplc="9E5E2382">
      <w:numFmt w:val="decimal"/>
      <w:lvlText w:val=""/>
      <w:lvlJc w:val="left"/>
    </w:lvl>
    <w:lvl w:ilvl="5" w:tplc="828A593C">
      <w:numFmt w:val="decimal"/>
      <w:lvlText w:val=""/>
      <w:lvlJc w:val="left"/>
    </w:lvl>
    <w:lvl w:ilvl="6" w:tplc="BE5081A0">
      <w:numFmt w:val="decimal"/>
      <w:lvlText w:val=""/>
      <w:lvlJc w:val="left"/>
    </w:lvl>
    <w:lvl w:ilvl="7" w:tplc="6B6A3BB0">
      <w:numFmt w:val="decimal"/>
      <w:lvlText w:val=""/>
      <w:lvlJc w:val="left"/>
    </w:lvl>
    <w:lvl w:ilvl="8" w:tplc="59F225AC">
      <w:numFmt w:val="decimal"/>
      <w:lvlText w:val=""/>
      <w:lvlJc w:val="left"/>
    </w:lvl>
  </w:abstractNum>
  <w:abstractNum w:abstractNumId="2">
    <w:nsid w:val="00000732"/>
    <w:multiLevelType w:val="hybridMultilevel"/>
    <w:tmpl w:val="2014093E"/>
    <w:lvl w:ilvl="0" w:tplc="E160E62A">
      <w:start w:val="1"/>
      <w:numFmt w:val="bullet"/>
      <w:lvlText w:val="-"/>
      <w:lvlJc w:val="left"/>
    </w:lvl>
    <w:lvl w:ilvl="1" w:tplc="964A0CD4">
      <w:numFmt w:val="decimal"/>
      <w:lvlText w:val=""/>
      <w:lvlJc w:val="left"/>
    </w:lvl>
    <w:lvl w:ilvl="2" w:tplc="67C0A43A">
      <w:numFmt w:val="decimal"/>
      <w:lvlText w:val=""/>
      <w:lvlJc w:val="left"/>
    </w:lvl>
    <w:lvl w:ilvl="3" w:tplc="EB68AAE8">
      <w:numFmt w:val="decimal"/>
      <w:lvlText w:val=""/>
      <w:lvlJc w:val="left"/>
    </w:lvl>
    <w:lvl w:ilvl="4" w:tplc="F2C878F8">
      <w:numFmt w:val="decimal"/>
      <w:lvlText w:val=""/>
      <w:lvlJc w:val="left"/>
    </w:lvl>
    <w:lvl w:ilvl="5" w:tplc="25B29396">
      <w:numFmt w:val="decimal"/>
      <w:lvlText w:val=""/>
      <w:lvlJc w:val="left"/>
    </w:lvl>
    <w:lvl w:ilvl="6" w:tplc="62CEF338">
      <w:numFmt w:val="decimal"/>
      <w:lvlText w:val=""/>
      <w:lvlJc w:val="left"/>
    </w:lvl>
    <w:lvl w:ilvl="7" w:tplc="618CB38A">
      <w:numFmt w:val="decimal"/>
      <w:lvlText w:val=""/>
      <w:lvlJc w:val="left"/>
    </w:lvl>
    <w:lvl w:ilvl="8" w:tplc="56D8F738">
      <w:numFmt w:val="decimal"/>
      <w:lvlText w:val=""/>
      <w:lvlJc w:val="left"/>
    </w:lvl>
  </w:abstractNum>
  <w:abstractNum w:abstractNumId="3">
    <w:nsid w:val="00000BDB"/>
    <w:multiLevelType w:val="hybridMultilevel"/>
    <w:tmpl w:val="E5E05D00"/>
    <w:lvl w:ilvl="0" w:tplc="2790346A">
      <w:start w:val="1"/>
      <w:numFmt w:val="bullet"/>
      <w:lvlText w:val="-"/>
      <w:lvlJc w:val="left"/>
    </w:lvl>
    <w:lvl w:ilvl="1" w:tplc="1102CAE2">
      <w:numFmt w:val="decimal"/>
      <w:lvlText w:val=""/>
      <w:lvlJc w:val="left"/>
    </w:lvl>
    <w:lvl w:ilvl="2" w:tplc="D0C2182C">
      <w:numFmt w:val="decimal"/>
      <w:lvlText w:val=""/>
      <w:lvlJc w:val="left"/>
    </w:lvl>
    <w:lvl w:ilvl="3" w:tplc="B986CADE">
      <w:numFmt w:val="decimal"/>
      <w:lvlText w:val=""/>
      <w:lvlJc w:val="left"/>
    </w:lvl>
    <w:lvl w:ilvl="4" w:tplc="3A62382E">
      <w:numFmt w:val="decimal"/>
      <w:lvlText w:val=""/>
      <w:lvlJc w:val="left"/>
    </w:lvl>
    <w:lvl w:ilvl="5" w:tplc="C7D860E2">
      <w:numFmt w:val="decimal"/>
      <w:lvlText w:val=""/>
      <w:lvlJc w:val="left"/>
    </w:lvl>
    <w:lvl w:ilvl="6" w:tplc="2B8055A4">
      <w:numFmt w:val="decimal"/>
      <w:lvlText w:val=""/>
      <w:lvlJc w:val="left"/>
    </w:lvl>
    <w:lvl w:ilvl="7" w:tplc="DE4451E4">
      <w:numFmt w:val="decimal"/>
      <w:lvlText w:val=""/>
      <w:lvlJc w:val="left"/>
    </w:lvl>
    <w:lvl w:ilvl="8" w:tplc="F9026E22">
      <w:numFmt w:val="decimal"/>
      <w:lvlText w:val=""/>
      <w:lvlJc w:val="left"/>
    </w:lvl>
  </w:abstractNum>
  <w:abstractNum w:abstractNumId="4">
    <w:nsid w:val="000022EE"/>
    <w:multiLevelType w:val="hybridMultilevel"/>
    <w:tmpl w:val="E22AEB4E"/>
    <w:lvl w:ilvl="0" w:tplc="BF3281D8">
      <w:start w:val="1"/>
      <w:numFmt w:val="bullet"/>
      <w:lvlText w:val="-"/>
      <w:lvlJc w:val="left"/>
    </w:lvl>
    <w:lvl w:ilvl="1" w:tplc="C44E9EA8">
      <w:numFmt w:val="decimal"/>
      <w:lvlText w:val=""/>
      <w:lvlJc w:val="left"/>
    </w:lvl>
    <w:lvl w:ilvl="2" w:tplc="13C85DC8">
      <w:numFmt w:val="decimal"/>
      <w:lvlText w:val=""/>
      <w:lvlJc w:val="left"/>
    </w:lvl>
    <w:lvl w:ilvl="3" w:tplc="1CC4DA94">
      <w:numFmt w:val="decimal"/>
      <w:lvlText w:val=""/>
      <w:lvlJc w:val="left"/>
    </w:lvl>
    <w:lvl w:ilvl="4" w:tplc="EC82D282">
      <w:numFmt w:val="decimal"/>
      <w:lvlText w:val=""/>
      <w:lvlJc w:val="left"/>
    </w:lvl>
    <w:lvl w:ilvl="5" w:tplc="423093B0">
      <w:numFmt w:val="decimal"/>
      <w:lvlText w:val=""/>
      <w:lvlJc w:val="left"/>
    </w:lvl>
    <w:lvl w:ilvl="6" w:tplc="59A6910A">
      <w:numFmt w:val="decimal"/>
      <w:lvlText w:val=""/>
      <w:lvlJc w:val="left"/>
    </w:lvl>
    <w:lvl w:ilvl="7" w:tplc="B4A4A2BC">
      <w:numFmt w:val="decimal"/>
      <w:lvlText w:val=""/>
      <w:lvlJc w:val="left"/>
    </w:lvl>
    <w:lvl w:ilvl="8" w:tplc="6DDCF03E">
      <w:numFmt w:val="decimal"/>
      <w:lvlText w:val=""/>
      <w:lvlJc w:val="left"/>
    </w:lvl>
  </w:abstractNum>
  <w:abstractNum w:abstractNumId="5">
    <w:nsid w:val="00002350"/>
    <w:multiLevelType w:val="hybridMultilevel"/>
    <w:tmpl w:val="AC58304E"/>
    <w:lvl w:ilvl="0" w:tplc="657E21A4">
      <w:start w:val="1"/>
      <w:numFmt w:val="bullet"/>
      <w:lvlText w:val="-"/>
      <w:lvlJc w:val="left"/>
    </w:lvl>
    <w:lvl w:ilvl="1" w:tplc="D9B45EB6">
      <w:numFmt w:val="decimal"/>
      <w:lvlText w:val=""/>
      <w:lvlJc w:val="left"/>
    </w:lvl>
    <w:lvl w:ilvl="2" w:tplc="FB2EAEEA">
      <w:numFmt w:val="decimal"/>
      <w:lvlText w:val=""/>
      <w:lvlJc w:val="left"/>
    </w:lvl>
    <w:lvl w:ilvl="3" w:tplc="EACAFD44">
      <w:numFmt w:val="decimal"/>
      <w:lvlText w:val=""/>
      <w:lvlJc w:val="left"/>
    </w:lvl>
    <w:lvl w:ilvl="4" w:tplc="9BC2C978">
      <w:numFmt w:val="decimal"/>
      <w:lvlText w:val=""/>
      <w:lvlJc w:val="left"/>
    </w:lvl>
    <w:lvl w:ilvl="5" w:tplc="9F5AECE2">
      <w:numFmt w:val="decimal"/>
      <w:lvlText w:val=""/>
      <w:lvlJc w:val="left"/>
    </w:lvl>
    <w:lvl w:ilvl="6" w:tplc="4CEA19A4">
      <w:numFmt w:val="decimal"/>
      <w:lvlText w:val=""/>
      <w:lvlJc w:val="left"/>
    </w:lvl>
    <w:lvl w:ilvl="7" w:tplc="EDDA863C">
      <w:numFmt w:val="decimal"/>
      <w:lvlText w:val=""/>
      <w:lvlJc w:val="left"/>
    </w:lvl>
    <w:lvl w:ilvl="8" w:tplc="3E7EB136">
      <w:numFmt w:val="decimal"/>
      <w:lvlText w:val=""/>
      <w:lvlJc w:val="left"/>
    </w:lvl>
  </w:abstractNum>
  <w:abstractNum w:abstractNumId="6">
    <w:nsid w:val="0000260D"/>
    <w:multiLevelType w:val="hybridMultilevel"/>
    <w:tmpl w:val="790A0938"/>
    <w:lvl w:ilvl="0" w:tplc="2D4C4332">
      <w:start w:val="2"/>
      <w:numFmt w:val="decimal"/>
      <w:lvlText w:val="%1"/>
      <w:lvlJc w:val="left"/>
    </w:lvl>
    <w:lvl w:ilvl="1" w:tplc="457C3A14">
      <w:numFmt w:val="decimal"/>
      <w:lvlText w:val=""/>
      <w:lvlJc w:val="left"/>
    </w:lvl>
    <w:lvl w:ilvl="2" w:tplc="77E86F3E">
      <w:numFmt w:val="decimal"/>
      <w:lvlText w:val=""/>
      <w:lvlJc w:val="left"/>
    </w:lvl>
    <w:lvl w:ilvl="3" w:tplc="09820DAE">
      <w:numFmt w:val="decimal"/>
      <w:lvlText w:val=""/>
      <w:lvlJc w:val="left"/>
    </w:lvl>
    <w:lvl w:ilvl="4" w:tplc="3402A98E">
      <w:numFmt w:val="decimal"/>
      <w:lvlText w:val=""/>
      <w:lvlJc w:val="left"/>
    </w:lvl>
    <w:lvl w:ilvl="5" w:tplc="5A04E762">
      <w:numFmt w:val="decimal"/>
      <w:lvlText w:val=""/>
      <w:lvlJc w:val="left"/>
    </w:lvl>
    <w:lvl w:ilvl="6" w:tplc="54A0F90C">
      <w:numFmt w:val="decimal"/>
      <w:lvlText w:val=""/>
      <w:lvlJc w:val="left"/>
    </w:lvl>
    <w:lvl w:ilvl="7" w:tplc="09D6B54A">
      <w:numFmt w:val="decimal"/>
      <w:lvlText w:val=""/>
      <w:lvlJc w:val="left"/>
    </w:lvl>
    <w:lvl w:ilvl="8" w:tplc="8736C4BA">
      <w:numFmt w:val="decimal"/>
      <w:lvlText w:val=""/>
      <w:lvlJc w:val="left"/>
    </w:lvl>
  </w:abstractNum>
  <w:abstractNum w:abstractNumId="7">
    <w:nsid w:val="0000301C"/>
    <w:multiLevelType w:val="hybridMultilevel"/>
    <w:tmpl w:val="B44406DC"/>
    <w:lvl w:ilvl="0" w:tplc="7398F2DA">
      <w:start w:val="1"/>
      <w:numFmt w:val="bullet"/>
      <w:lvlText w:val="-"/>
      <w:lvlJc w:val="left"/>
    </w:lvl>
    <w:lvl w:ilvl="1" w:tplc="20B2B5AC">
      <w:numFmt w:val="decimal"/>
      <w:lvlText w:val=""/>
      <w:lvlJc w:val="left"/>
    </w:lvl>
    <w:lvl w:ilvl="2" w:tplc="1C98473E">
      <w:numFmt w:val="decimal"/>
      <w:lvlText w:val=""/>
      <w:lvlJc w:val="left"/>
    </w:lvl>
    <w:lvl w:ilvl="3" w:tplc="AA6A343E">
      <w:numFmt w:val="decimal"/>
      <w:lvlText w:val=""/>
      <w:lvlJc w:val="left"/>
    </w:lvl>
    <w:lvl w:ilvl="4" w:tplc="AF0E5C7C">
      <w:numFmt w:val="decimal"/>
      <w:lvlText w:val=""/>
      <w:lvlJc w:val="left"/>
    </w:lvl>
    <w:lvl w:ilvl="5" w:tplc="7E7013B0">
      <w:numFmt w:val="decimal"/>
      <w:lvlText w:val=""/>
      <w:lvlJc w:val="left"/>
    </w:lvl>
    <w:lvl w:ilvl="6" w:tplc="A3D49E8E">
      <w:numFmt w:val="decimal"/>
      <w:lvlText w:val=""/>
      <w:lvlJc w:val="left"/>
    </w:lvl>
    <w:lvl w:ilvl="7" w:tplc="1BD2B99E">
      <w:numFmt w:val="decimal"/>
      <w:lvlText w:val=""/>
      <w:lvlJc w:val="left"/>
    </w:lvl>
    <w:lvl w:ilvl="8" w:tplc="5A386DEE">
      <w:numFmt w:val="decimal"/>
      <w:lvlText w:val=""/>
      <w:lvlJc w:val="left"/>
    </w:lvl>
  </w:abstractNum>
  <w:abstractNum w:abstractNumId="8">
    <w:nsid w:val="00003BF6"/>
    <w:multiLevelType w:val="hybridMultilevel"/>
    <w:tmpl w:val="510EDF7A"/>
    <w:lvl w:ilvl="0" w:tplc="F50448BC">
      <w:start w:val="1"/>
      <w:numFmt w:val="bullet"/>
      <w:lvlText w:val="-"/>
      <w:lvlJc w:val="left"/>
    </w:lvl>
    <w:lvl w:ilvl="1" w:tplc="DD78DB3C">
      <w:numFmt w:val="decimal"/>
      <w:lvlText w:val=""/>
      <w:lvlJc w:val="left"/>
    </w:lvl>
    <w:lvl w:ilvl="2" w:tplc="0A78FA60">
      <w:numFmt w:val="decimal"/>
      <w:lvlText w:val=""/>
      <w:lvlJc w:val="left"/>
    </w:lvl>
    <w:lvl w:ilvl="3" w:tplc="D65C472E">
      <w:numFmt w:val="decimal"/>
      <w:lvlText w:val=""/>
      <w:lvlJc w:val="left"/>
    </w:lvl>
    <w:lvl w:ilvl="4" w:tplc="FF981310">
      <w:numFmt w:val="decimal"/>
      <w:lvlText w:val=""/>
      <w:lvlJc w:val="left"/>
    </w:lvl>
    <w:lvl w:ilvl="5" w:tplc="95DEF192">
      <w:numFmt w:val="decimal"/>
      <w:lvlText w:val=""/>
      <w:lvlJc w:val="left"/>
    </w:lvl>
    <w:lvl w:ilvl="6" w:tplc="3740E4BA">
      <w:numFmt w:val="decimal"/>
      <w:lvlText w:val=""/>
      <w:lvlJc w:val="left"/>
    </w:lvl>
    <w:lvl w:ilvl="7" w:tplc="6E9E043E">
      <w:numFmt w:val="decimal"/>
      <w:lvlText w:val=""/>
      <w:lvlJc w:val="left"/>
    </w:lvl>
    <w:lvl w:ilvl="8" w:tplc="2F3C89F2">
      <w:numFmt w:val="decimal"/>
      <w:lvlText w:val=""/>
      <w:lvlJc w:val="left"/>
    </w:lvl>
  </w:abstractNum>
  <w:abstractNum w:abstractNumId="9">
    <w:nsid w:val="00003E12"/>
    <w:multiLevelType w:val="hybridMultilevel"/>
    <w:tmpl w:val="860851E6"/>
    <w:lvl w:ilvl="0" w:tplc="7E68ED42">
      <w:start w:val="1"/>
      <w:numFmt w:val="bullet"/>
      <w:lvlText w:val="-"/>
      <w:lvlJc w:val="left"/>
    </w:lvl>
    <w:lvl w:ilvl="1" w:tplc="A9EAEB44">
      <w:numFmt w:val="decimal"/>
      <w:lvlText w:val=""/>
      <w:lvlJc w:val="left"/>
    </w:lvl>
    <w:lvl w:ilvl="2" w:tplc="2BA60BC2">
      <w:numFmt w:val="decimal"/>
      <w:lvlText w:val=""/>
      <w:lvlJc w:val="left"/>
    </w:lvl>
    <w:lvl w:ilvl="3" w:tplc="92042732">
      <w:numFmt w:val="decimal"/>
      <w:lvlText w:val=""/>
      <w:lvlJc w:val="left"/>
    </w:lvl>
    <w:lvl w:ilvl="4" w:tplc="1592EDD0">
      <w:numFmt w:val="decimal"/>
      <w:lvlText w:val=""/>
      <w:lvlJc w:val="left"/>
    </w:lvl>
    <w:lvl w:ilvl="5" w:tplc="0B6C9F4C">
      <w:numFmt w:val="decimal"/>
      <w:lvlText w:val=""/>
      <w:lvlJc w:val="left"/>
    </w:lvl>
    <w:lvl w:ilvl="6" w:tplc="A530C39C">
      <w:numFmt w:val="decimal"/>
      <w:lvlText w:val=""/>
      <w:lvlJc w:val="left"/>
    </w:lvl>
    <w:lvl w:ilvl="7" w:tplc="CF4045B8">
      <w:numFmt w:val="decimal"/>
      <w:lvlText w:val=""/>
      <w:lvlJc w:val="left"/>
    </w:lvl>
    <w:lvl w:ilvl="8" w:tplc="0E68FA72">
      <w:numFmt w:val="decimal"/>
      <w:lvlText w:val=""/>
      <w:lvlJc w:val="left"/>
    </w:lvl>
  </w:abstractNum>
  <w:abstractNum w:abstractNumId="10">
    <w:nsid w:val="00004E45"/>
    <w:multiLevelType w:val="hybridMultilevel"/>
    <w:tmpl w:val="80F49F40"/>
    <w:lvl w:ilvl="0" w:tplc="F5A6A032">
      <w:start w:val="1"/>
      <w:numFmt w:val="bullet"/>
      <w:lvlText w:val="-"/>
      <w:lvlJc w:val="left"/>
    </w:lvl>
    <w:lvl w:ilvl="1" w:tplc="2CE60334">
      <w:numFmt w:val="decimal"/>
      <w:lvlText w:val=""/>
      <w:lvlJc w:val="left"/>
    </w:lvl>
    <w:lvl w:ilvl="2" w:tplc="4C46ABD8">
      <w:numFmt w:val="decimal"/>
      <w:lvlText w:val=""/>
      <w:lvlJc w:val="left"/>
    </w:lvl>
    <w:lvl w:ilvl="3" w:tplc="20EEB72E">
      <w:numFmt w:val="decimal"/>
      <w:lvlText w:val=""/>
      <w:lvlJc w:val="left"/>
    </w:lvl>
    <w:lvl w:ilvl="4" w:tplc="F2F8A6F0">
      <w:numFmt w:val="decimal"/>
      <w:lvlText w:val=""/>
      <w:lvlJc w:val="left"/>
    </w:lvl>
    <w:lvl w:ilvl="5" w:tplc="C8A4E17A">
      <w:numFmt w:val="decimal"/>
      <w:lvlText w:val=""/>
      <w:lvlJc w:val="left"/>
    </w:lvl>
    <w:lvl w:ilvl="6" w:tplc="8988CEA2">
      <w:numFmt w:val="decimal"/>
      <w:lvlText w:val=""/>
      <w:lvlJc w:val="left"/>
    </w:lvl>
    <w:lvl w:ilvl="7" w:tplc="B644E7B2">
      <w:numFmt w:val="decimal"/>
      <w:lvlText w:val=""/>
      <w:lvlJc w:val="left"/>
    </w:lvl>
    <w:lvl w:ilvl="8" w:tplc="39FE23FE">
      <w:numFmt w:val="decimal"/>
      <w:lvlText w:val=""/>
      <w:lvlJc w:val="left"/>
    </w:lvl>
  </w:abstractNum>
  <w:abstractNum w:abstractNumId="11">
    <w:nsid w:val="000056AE"/>
    <w:multiLevelType w:val="hybridMultilevel"/>
    <w:tmpl w:val="82D82206"/>
    <w:lvl w:ilvl="0" w:tplc="97CCE864">
      <w:start w:val="1"/>
      <w:numFmt w:val="bullet"/>
      <w:lvlText w:val="-"/>
      <w:lvlJc w:val="left"/>
    </w:lvl>
    <w:lvl w:ilvl="1" w:tplc="037E65CE">
      <w:numFmt w:val="decimal"/>
      <w:lvlText w:val=""/>
      <w:lvlJc w:val="left"/>
    </w:lvl>
    <w:lvl w:ilvl="2" w:tplc="ED7C6A68">
      <w:numFmt w:val="decimal"/>
      <w:lvlText w:val=""/>
      <w:lvlJc w:val="left"/>
    </w:lvl>
    <w:lvl w:ilvl="3" w:tplc="8CBA3278">
      <w:numFmt w:val="decimal"/>
      <w:lvlText w:val=""/>
      <w:lvlJc w:val="left"/>
    </w:lvl>
    <w:lvl w:ilvl="4" w:tplc="6EC89068">
      <w:numFmt w:val="decimal"/>
      <w:lvlText w:val=""/>
      <w:lvlJc w:val="left"/>
    </w:lvl>
    <w:lvl w:ilvl="5" w:tplc="8244FC7C">
      <w:numFmt w:val="decimal"/>
      <w:lvlText w:val=""/>
      <w:lvlJc w:val="left"/>
    </w:lvl>
    <w:lvl w:ilvl="6" w:tplc="E782E414">
      <w:numFmt w:val="decimal"/>
      <w:lvlText w:val=""/>
      <w:lvlJc w:val="left"/>
    </w:lvl>
    <w:lvl w:ilvl="7" w:tplc="6DAE0DB4">
      <w:numFmt w:val="decimal"/>
      <w:lvlText w:val=""/>
      <w:lvlJc w:val="left"/>
    </w:lvl>
    <w:lvl w:ilvl="8" w:tplc="F0B6F8EC">
      <w:numFmt w:val="decimal"/>
      <w:lvlText w:val=""/>
      <w:lvlJc w:val="left"/>
    </w:lvl>
  </w:abstractNum>
  <w:abstractNum w:abstractNumId="12">
    <w:nsid w:val="00005878"/>
    <w:multiLevelType w:val="hybridMultilevel"/>
    <w:tmpl w:val="B894768A"/>
    <w:lvl w:ilvl="0" w:tplc="2FEE43C2">
      <w:start w:val="1"/>
      <w:numFmt w:val="bullet"/>
      <w:lvlText w:val="-"/>
      <w:lvlJc w:val="left"/>
    </w:lvl>
    <w:lvl w:ilvl="1" w:tplc="BB149986">
      <w:numFmt w:val="decimal"/>
      <w:lvlText w:val=""/>
      <w:lvlJc w:val="left"/>
    </w:lvl>
    <w:lvl w:ilvl="2" w:tplc="50D8D7DC">
      <w:numFmt w:val="decimal"/>
      <w:lvlText w:val=""/>
      <w:lvlJc w:val="left"/>
    </w:lvl>
    <w:lvl w:ilvl="3" w:tplc="C422D3B4">
      <w:numFmt w:val="decimal"/>
      <w:lvlText w:val=""/>
      <w:lvlJc w:val="left"/>
    </w:lvl>
    <w:lvl w:ilvl="4" w:tplc="27229BC8">
      <w:numFmt w:val="decimal"/>
      <w:lvlText w:val=""/>
      <w:lvlJc w:val="left"/>
    </w:lvl>
    <w:lvl w:ilvl="5" w:tplc="B6AC6BD4">
      <w:numFmt w:val="decimal"/>
      <w:lvlText w:val=""/>
      <w:lvlJc w:val="left"/>
    </w:lvl>
    <w:lvl w:ilvl="6" w:tplc="3CA6F732">
      <w:numFmt w:val="decimal"/>
      <w:lvlText w:val=""/>
      <w:lvlJc w:val="left"/>
    </w:lvl>
    <w:lvl w:ilvl="7" w:tplc="BD4CA15E">
      <w:numFmt w:val="decimal"/>
      <w:lvlText w:val=""/>
      <w:lvlJc w:val="left"/>
    </w:lvl>
    <w:lvl w:ilvl="8" w:tplc="1EF621C8">
      <w:numFmt w:val="decimal"/>
      <w:lvlText w:val=""/>
      <w:lvlJc w:val="left"/>
    </w:lvl>
  </w:abstractNum>
  <w:abstractNum w:abstractNumId="13">
    <w:nsid w:val="00005CFD"/>
    <w:multiLevelType w:val="hybridMultilevel"/>
    <w:tmpl w:val="4DC63DCC"/>
    <w:lvl w:ilvl="0" w:tplc="3C829AF4">
      <w:start w:val="1"/>
      <w:numFmt w:val="bullet"/>
      <w:lvlText w:val="-"/>
      <w:lvlJc w:val="left"/>
    </w:lvl>
    <w:lvl w:ilvl="1" w:tplc="FFF865DE">
      <w:numFmt w:val="decimal"/>
      <w:lvlText w:val=""/>
      <w:lvlJc w:val="left"/>
    </w:lvl>
    <w:lvl w:ilvl="2" w:tplc="94C253EE">
      <w:numFmt w:val="decimal"/>
      <w:lvlText w:val=""/>
      <w:lvlJc w:val="left"/>
    </w:lvl>
    <w:lvl w:ilvl="3" w:tplc="269C8CFC">
      <w:numFmt w:val="decimal"/>
      <w:lvlText w:val=""/>
      <w:lvlJc w:val="left"/>
    </w:lvl>
    <w:lvl w:ilvl="4" w:tplc="1714A8C4">
      <w:numFmt w:val="decimal"/>
      <w:lvlText w:val=""/>
      <w:lvlJc w:val="left"/>
    </w:lvl>
    <w:lvl w:ilvl="5" w:tplc="DEC01390">
      <w:numFmt w:val="decimal"/>
      <w:lvlText w:val=""/>
      <w:lvlJc w:val="left"/>
    </w:lvl>
    <w:lvl w:ilvl="6" w:tplc="BC50C2BC">
      <w:numFmt w:val="decimal"/>
      <w:lvlText w:val=""/>
      <w:lvlJc w:val="left"/>
    </w:lvl>
    <w:lvl w:ilvl="7" w:tplc="1C06558E">
      <w:numFmt w:val="decimal"/>
      <w:lvlText w:val=""/>
      <w:lvlJc w:val="left"/>
    </w:lvl>
    <w:lvl w:ilvl="8" w:tplc="AFE0B62E">
      <w:numFmt w:val="decimal"/>
      <w:lvlText w:val=""/>
      <w:lvlJc w:val="left"/>
    </w:lvl>
  </w:abstractNum>
  <w:abstractNum w:abstractNumId="14">
    <w:nsid w:val="00006B89"/>
    <w:multiLevelType w:val="hybridMultilevel"/>
    <w:tmpl w:val="BFB86B02"/>
    <w:lvl w:ilvl="0" w:tplc="9DA8E1B6">
      <w:start w:val="1"/>
      <w:numFmt w:val="bullet"/>
      <w:lvlText w:val="-"/>
      <w:lvlJc w:val="left"/>
    </w:lvl>
    <w:lvl w:ilvl="1" w:tplc="A634A9A4">
      <w:numFmt w:val="decimal"/>
      <w:lvlText w:val=""/>
      <w:lvlJc w:val="left"/>
    </w:lvl>
    <w:lvl w:ilvl="2" w:tplc="6D20BFE2">
      <w:numFmt w:val="decimal"/>
      <w:lvlText w:val=""/>
      <w:lvlJc w:val="left"/>
    </w:lvl>
    <w:lvl w:ilvl="3" w:tplc="EBE8EB6C">
      <w:numFmt w:val="decimal"/>
      <w:lvlText w:val=""/>
      <w:lvlJc w:val="left"/>
    </w:lvl>
    <w:lvl w:ilvl="4" w:tplc="4D3C79D8">
      <w:numFmt w:val="decimal"/>
      <w:lvlText w:val=""/>
      <w:lvlJc w:val="left"/>
    </w:lvl>
    <w:lvl w:ilvl="5" w:tplc="EAB4AC3A">
      <w:numFmt w:val="decimal"/>
      <w:lvlText w:val=""/>
      <w:lvlJc w:val="left"/>
    </w:lvl>
    <w:lvl w:ilvl="6" w:tplc="971CA7A4">
      <w:numFmt w:val="decimal"/>
      <w:lvlText w:val=""/>
      <w:lvlJc w:val="left"/>
    </w:lvl>
    <w:lvl w:ilvl="7" w:tplc="A978DEB0">
      <w:numFmt w:val="decimal"/>
      <w:lvlText w:val=""/>
      <w:lvlJc w:val="left"/>
    </w:lvl>
    <w:lvl w:ilvl="8" w:tplc="8460DE94">
      <w:numFmt w:val="decimal"/>
      <w:lvlText w:val=""/>
      <w:lvlJc w:val="left"/>
    </w:lvl>
  </w:abstractNum>
  <w:abstractNum w:abstractNumId="15">
    <w:nsid w:val="00006BFC"/>
    <w:multiLevelType w:val="hybridMultilevel"/>
    <w:tmpl w:val="7B5A8E86"/>
    <w:lvl w:ilvl="0" w:tplc="2FAEAA28">
      <w:start w:val="1"/>
      <w:numFmt w:val="bullet"/>
      <w:lvlText w:val="-"/>
      <w:lvlJc w:val="left"/>
    </w:lvl>
    <w:lvl w:ilvl="1" w:tplc="4F9EE690">
      <w:numFmt w:val="decimal"/>
      <w:lvlText w:val=""/>
      <w:lvlJc w:val="left"/>
    </w:lvl>
    <w:lvl w:ilvl="2" w:tplc="D32A69AE">
      <w:numFmt w:val="decimal"/>
      <w:lvlText w:val=""/>
      <w:lvlJc w:val="left"/>
    </w:lvl>
    <w:lvl w:ilvl="3" w:tplc="B5B213C8">
      <w:numFmt w:val="decimal"/>
      <w:lvlText w:val=""/>
      <w:lvlJc w:val="left"/>
    </w:lvl>
    <w:lvl w:ilvl="4" w:tplc="5308E944">
      <w:numFmt w:val="decimal"/>
      <w:lvlText w:val=""/>
      <w:lvlJc w:val="left"/>
    </w:lvl>
    <w:lvl w:ilvl="5" w:tplc="7EC6D0B0">
      <w:numFmt w:val="decimal"/>
      <w:lvlText w:val=""/>
      <w:lvlJc w:val="left"/>
    </w:lvl>
    <w:lvl w:ilvl="6" w:tplc="9EFE110C">
      <w:numFmt w:val="decimal"/>
      <w:lvlText w:val=""/>
      <w:lvlJc w:val="left"/>
    </w:lvl>
    <w:lvl w:ilvl="7" w:tplc="5E8A3A6C">
      <w:numFmt w:val="decimal"/>
      <w:lvlText w:val=""/>
      <w:lvlJc w:val="left"/>
    </w:lvl>
    <w:lvl w:ilvl="8" w:tplc="A1FEFA28">
      <w:numFmt w:val="decimal"/>
      <w:lvlText w:val=""/>
      <w:lvlJc w:val="left"/>
    </w:lvl>
  </w:abstractNum>
  <w:abstractNum w:abstractNumId="16">
    <w:nsid w:val="0000759A"/>
    <w:multiLevelType w:val="hybridMultilevel"/>
    <w:tmpl w:val="56404D68"/>
    <w:lvl w:ilvl="0" w:tplc="E5DA9EBE">
      <w:start w:val="1"/>
      <w:numFmt w:val="bullet"/>
      <w:lvlText w:val="-"/>
      <w:lvlJc w:val="left"/>
    </w:lvl>
    <w:lvl w:ilvl="1" w:tplc="4552A8C2">
      <w:numFmt w:val="decimal"/>
      <w:lvlText w:val=""/>
      <w:lvlJc w:val="left"/>
    </w:lvl>
    <w:lvl w:ilvl="2" w:tplc="96722970">
      <w:numFmt w:val="decimal"/>
      <w:lvlText w:val=""/>
      <w:lvlJc w:val="left"/>
    </w:lvl>
    <w:lvl w:ilvl="3" w:tplc="3A647F70">
      <w:numFmt w:val="decimal"/>
      <w:lvlText w:val=""/>
      <w:lvlJc w:val="left"/>
    </w:lvl>
    <w:lvl w:ilvl="4" w:tplc="51EAEAC6">
      <w:numFmt w:val="decimal"/>
      <w:lvlText w:val=""/>
      <w:lvlJc w:val="left"/>
    </w:lvl>
    <w:lvl w:ilvl="5" w:tplc="30E641AA">
      <w:numFmt w:val="decimal"/>
      <w:lvlText w:val=""/>
      <w:lvlJc w:val="left"/>
    </w:lvl>
    <w:lvl w:ilvl="6" w:tplc="AB9C1ECA">
      <w:numFmt w:val="decimal"/>
      <w:lvlText w:val=""/>
      <w:lvlJc w:val="left"/>
    </w:lvl>
    <w:lvl w:ilvl="7" w:tplc="AE86BE34">
      <w:numFmt w:val="decimal"/>
      <w:lvlText w:val=""/>
      <w:lvlJc w:val="left"/>
    </w:lvl>
    <w:lvl w:ilvl="8" w:tplc="7F263B98">
      <w:numFmt w:val="decimal"/>
      <w:lvlText w:val=""/>
      <w:lvlJc w:val="left"/>
    </w:lvl>
  </w:abstractNum>
  <w:abstractNum w:abstractNumId="17">
    <w:nsid w:val="00007F96"/>
    <w:multiLevelType w:val="hybridMultilevel"/>
    <w:tmpl w:val="58CC004C"/>
    <w:lvl w:ilvl="0" w:tplc="AD262766">
      <w:start w:val="1"/>
      <w:numFmt w:val="bullet"/>
      <w:lvlText w:val="-"/>
      <w:lvlJc w:val="left"/>
    </w:lvl>
    <w:lvl w:ilvl="1" w:tplc="B61CEB58">
      <w:numFmt w:val="decimal"/>
      <w:lvlText w:val=""/>
      <w:lvlJc w:val="left"/>
    </w:lvl>
    <w:lvl w:ilvl="2" w:tplc="33A49792">
      <w:numFmt w:val="decimal"/>
      <w:lvlText w:val=""/>
      <w:lvlJc w:val="left"/>
    </w:lvl>
    <w:lvl w:ilvl="3" w:tplc="22A0A45A">
      <w:numFmt w:val="decimal"/>
      <w:lvlText w:val=""/>
      <w:lvlJc w:val="left"/>
    </w:lvl>
    <w:lvl w:ilvl="4" w:tplc="C3507074">
      <w:numFmt w:val="decimal"/>
      <w:lvlText w:val=""/>
      <w:lvlJc w:val="left"/>
    </w:lvl>
    <w:lvl w:ilvl="5" w:tplc="A9EE8F1A">
      <w:numFmt w:val="decimal"/>
      <w:lvlText w:val=""/>
      <w:lvlJc w:val="left"/>
    </w:lvl>
    <w:lvl w:ilvl="6" w:tplc="472CAFB8">
      <w:numFmt w:val="decimal"/>
      <w:lvlText w:val=""/>
      <w:lvlJc w:val="left"/>
    </w:lvl>
    <w:lvl w:ilvl="7" w:tplc="CC4C1F58">
      <w:numFmt w:val="decimal"/>
      <w:lvlText w:val=""/>
      <w:lvlJc w:val="left"/>
    </w:lvl>
    <w:lvl w:ilvl="8" w:tplc="E8325CEE">
      <w:numFmt w:val="decimal"/>
      <w:lvlText w:val=""/>
      <w:lvlJc w:val="left"/>
    </w:lvl>
  </w:abstractNum>
  <w:abstractNum w:abstractNumId="18">
    <w:nsid w:val="00007FF5"/>
    <w:multiLevelType w:val="hybridMultilevel"/>
    <w:tmpl w:val="AE129F7C"/>
    <w:lvl w:ilvl="0" w:tplc="DFFC855C">
      <w:start w:val="1"/>
      <w:numFmt w:val="bullet"/>
      <w:lvlText w:val="-"/>
      <w:lvlJc w:val="left"/>
    </w:lvl>
    <w:lvl w:ilvl="1" w:tplc="9C32DA82">
      <w:start w:val="1"/>
      <w:numFmt w:val="bullet"/>
      <w:lvlText w:val="-"/>
      <w:lvlJc w:val="left"/>
    </w:lvl>
    <w:lvl w:ilvl="2" w:tplc="263EA1C4">
      <w:numFmt w:val="decimal"/>
      <w:lvlText w:val=""/>
      <w:lvlJc w:val="left"/>
    </w:lvl>
    <w:lvl w:ilvl="3" w:tplc="7954E836">
      <w:numFmt w:val="decimal"/>
      <w:lvlText w:val=""/>
      <w:lvlJc w:val="left"/>
    </w:lvl>
    <w:lvl w:ilvl="4" w:tplc="DC3EE816">
      <w:numFmt w:val="decimal"/>
      <w:lvlText w:val=""/>
      <w:lvlJc w:val="left"/>
    </w:lvl>
    <w:lvl w:ilvl="5" w:tplc="5BF41CEE">
      <w:numFmt w:val="decimal"/>
      <w:lvlText w:val=""/>
      <w:lvlJc w:val="left"/>
    </w:lvl>
    <w:lvl w:ilvl="6" w:tplc="40AA235E">
      <w:numFmt w:val="decimal"/>
      <w:lvlText w:val=""/>
      <w:lvlJc w:val="left"/>
    </w:lvl>
    <w:lvl w:ilvl="7" w:tplc="498CF2E4">
      <w:numFmt w:val="decimal"/>
      <w:lvlText w:val=""/>
      <w:lvlJc w:val="left"/>
    </w:lvl>
    <w:lvl w:ilvl="8" w:tplc="C68A0F34">
      <w:numFmt w:val="decimal"/>
      <w:lvlText w:val=""/>
      <w:lvlJc w:val="left"/>
    </w:lvl>
  </w:abstractNum>
  <w:abstractNum w:abstractNumId="19">
    <w:nsid w:val="00F724AC"/>
    <w:multiLevelType w:val="hybridMultilevel"/>
    <w:tmpl w:val="75FCE3EE"/>
    <w:lvl w:ilvl="0" w:tplc="EE2CC37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258299D"/>
    <w:multiLevelType w:val="hybridMultilevel"/>
    <w:tmpl w:val="43A0E12A"/>
    <w:lvl w:ilvl="0" w:tplc="32B4A90C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719820DD"/>
    <w:multiLevelType w:val="hybridMultilevel"/>
    <w:tmpl w:val="BFCA19E0"/>
    <w:lvl w:ilvl="0" w:tplc="0419000F">
      <w:start w:val="1"/>
      <w:numFmt w:val="decimal"/>
      <w:lvlText w:val="%1."/>
      <w:lvlJc w:val="left"/>
      <w:pPr>
        <w:ind w:left="1416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9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5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7"/>
  </w:num>
  <w:num w:numId="3">
    <w:abstractNumId w:val="18"/>
  </w:num>
  <w:num w:numId="4">
    <w:abstractNumId w:val="10"/>
  </w:num>
  <w:num w:numId="5">
    <w:abstractNumId w:val="6"/>
  </w:num>
  <w:num w:numId="6">
    <w:abstractNumId w:val="14"/>
  </w:num>
  <w:num w:numId="7">
    <w:abstractNumId w:val="1"/>
  </w:num>
  <w:num w:numId="8">
    <w:abstractNumId w:val="7"/>
  </w:num>
  <w:num w:numId="9">
    <w:abstractNumId w:val="3"/>
  </w:num>
  <w:num w:numId="10">
    <w:abstractNumId w:val="11"/>
  </w:num>
  <w:num w:numId="11">
    <w:abstractNumId w:val="2"/>
  </w:num>
  <w:num w:numId="12">
    <w:abstractNumId w:val="0"/>
  </w:num>
  <w:num w:numId="13">
    <w:abstractNumId w:val="16"/>
  </w:num>
  <w:num w:numId="14">
    <w:abstractNumId w:val="5"/>
  </w:num>
  <w:num w:numId="15">
    <w:abstractNumId w:val="4"/>
  </w:num>
  <w:num w:numId="16">
    <w:abstractNumId w:val="12"/>
  </w:num>
  <w:num w:numId="17">
    <w:abstractNumId w:val="13"/>
  </w:num>
  <w:num w:numId="18">
    <w:abstractNumId w:val="9"/>
  </w:num>
  <w:num w:numId="19">
    <w:abstractNumId w:val="8"/>
  </w:num>
  <w:num w:numId="20">
    <w:abstractNumId w:val="21"/>
  </w:num>
  <w:num w:numId="21">
    <w:abstractNumId w:val="19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F76A11"/>
    <w:rsid w:val="000E16CC"/>
    <w:rsid w:val="00137888"/>
    <w:rsid w:val="001511D9"/>
    <w:rsid w:val="001D2A75"/>
    <w:rsid w:val="00245ECE"/>
    <w:rsid w:val="00425C31"/>
    <w:rsid w:val="00472507"/>
    <w:rsid w:val="005311DC"/>
    <w:rsid w:val="0063284A"/>
    <w:rsid w:val="007602BF"/>
    <w:rsid w:val="007D6D0E"/>
    <w:rsid w:val="008C2A3E"/>
    <w:rsid w:val="009330E9"/>
    <w:rsid w:val="00B27F56"/>
    <w:rsid w:val="00BF05C1"/>
    <w:rsid w:val="00C8268D"/>
    <w:rsid w:val="00D635F4"/>
    <w:rsid w:val="00F76A11"/>
    <w:rsid w:val="00F85610"/>
    <w:rsid w:val="00FB4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F85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85610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c"/>
    <w:rsid w:val="0063284A"/>
    <w:pPr>
      <w:spacing w:after="0" w:line="240" w:lineRule="auto"/>
    </w:pPr>
    <w:rPr>
      <w:rFonts w:eastAsiaTheme="minorEastAsia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er"/>
    <w:basedOn w:val="a"/>
    <w:link w:val="af1"/>
    <w:uiPriority w:val="99"/>
    <w:unhideWhenUsed/>
    <w:rsid w:val="006328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63284A"/>
  </w:style>
  <w:style w:type="paragraph" w:styleId="af2">
    <w:name w:val="List Paragraph"/>
    <w:basedOn w:val="a"/>
    <w:uiPriority w:val="99"/>
    <w:unhideWhenUsed/>
    <w:rsid w:val="00425C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05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8</Pages>
  <Words>1499</Words>
  <Characters>8550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DNA7 X86</cp:lastModifiedBy>
  <cp:revision>12</cp:revision>
  <cp:lastPrinted>2024-09-09T08:35:00Z</cp:lastPrinted>
  <dcterms:created xsi:type="dcterms:W3CDTF">2024-09-03T17:58:00Z</dcterms:created>
  <dcterms:modified xsi:type="dcterms:W3CDTF">2024-09-09T17:20:00Z</dcterms:modified>
</cp:coreProperties>
</file>